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41248">
        <w:tc>
          <w:tcPr>
            <w:tcW w:w="6487" w:type="dxa"/>
          </w:tcPr>
          <w:p w:rsidR="00E41248" w:rsidRPr="00E41248"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8E6676"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r w:rsidR="008E6676">
              <w:rPr>
                <w:sz w:val="28"/>
                <w:szCs w:val="28"/>
              </w:rPr>
              <w:t xml:space="preserve"> </w:t>
            </w:r>
          </w:p>
          <w:p w:rsidR="00E41248" w:rsidRPr="00FD5BD5" w:rsidRDefault="00897DD1"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технико-экономических дисциплин</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A6CBF">
              <w:rPr>
                <w:sz w:val="28"/>
                <w:szCs w:val="28"/>
              </w:rPr>
              <w:t>5</w:t>
            </w:r>
            <w:r w:rsidRPr="00FD5BD5">
              <w:rPr>
                <w:sz w:val="28"/>
                <w:szCs w:val="28"/>
              </w:rPr>
              <w:t xml:space="preserve"> г.</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897DD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897DD1">
              <w:rPr>
                <w:sz w:val="28"/>
                <w:szCs w:val="28"/>
              </w:rPr>
              <w:t>Н.А. Щеголева</w:t>
            </w:r>
          </w:p>
        </w:tc>
        <w:tc>
          <w:tcPr>
            <w:tcW w:w="3686" w:type="dxa"/>
          </w:tcPr>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A6CBF">
              <w:rPr>
                <w:sz w:val="28"/>
                <w:szCs w:val="28"/>
              </w:rPr>
              <w:t>5</w:t>
            </w:r>
            <w:r w:rsidRPr="00FD5BD5">
              <w:rPr>
                <w:sz w:val="28"/>
                <w:szCs w:val="28"/>
              </w:rPr>
              <w:t xml:space="preserve"> г.</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C607E"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Pr>
          <w:rFonts w:ascii="Times New Roman" w:hAnsi="Times New Roman" w:cs="Times New Roman"/>
          <w:b/>
          <w:caps/>
          <w:sz w:val="32"/>
          <w:szCs w:val="32"/>
        </w:rPr>
        <w:t>профессионального модуля</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A6CBF" w:rsidRDefault="00EC607E" w:rsidP="00EA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ПМ</w:t>
      </w:r>
      <w:r w:rsidR="00E41248" w:rsidRPr="00E41248">
        <w:rPr>
          <w:rFonts w:ascii="Times New Roman" w:hAnsi="Times New Roman" w:cs="Times New Roman"/>
          <w:b/>
          <w:sz w:val="40"/>
          <w:szCs w:val="40"/>
        </w:rPr>
        <w:t>.0</w:t>
      </w:r>
      <w:r w:rsidR="00EA6CBF">
        <w:rPr>
          <w:rFonts w:ascii="Times New Roman" w:hAnsi="Times New Roman" w:cs="Times New Roman"/>
          <w:b/>
          <w:sz w:val="40"/>
          <w:szCs w:val="40"/>
        </w:rPr>
        <w:t>1</w:t>
      </w:r>
      <w:r w:rsidR="00E41248" w:rsidRPr="00E41248">
        <w:rPr>
          <w:rFonts w:ascii="Times New Roman" w:hAnsi="Times New Roman" w:cs="Times New Roman"/>
          <w:b/>
          <w:sz w:val="40"/>
          <w:szCs w:val="40"/>
        </w:rPr>
        <w:t xml:space="preserve">. </w:t>
      </w:r>
      <w:r w:rsidR="00EA6CBF">
        <w:rPr>
          <w:rFonts w:ascii="Times New Roman" w:hAnsi="Times New Roman" w:cs="Times New Roman"/>
          <w:b/>
          <w:sz w:val="40"/>
          <w:szCs w:val="40"/>
        </w:rPr>
        <w:t>Организация и осуществление</w:t>
      </w:r>
    </w:p>
    <w:p w:rsidR="00E41248" w:rsidRPr="00E41248" w:rsidRDefault="00EA6CBF" w:rsidP="00EA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A6CBF">
        <w:rPr>
          <w:rFonts w:ascii="Times New Roman" w:hAnsi="Times New Roman" w:cs="Times New Roman"/>
          <w:b/>
          <w:sz w:val="40"/>
          <w:szCs w:val="40"/>
        </w:rPr>
        <w:t>торговой деятельности</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10239">
        <w:tc>
          <w:tcPr>
            <w:tcW w:w="6487" w:type="dxa"/>
          </w:tcPr>
          <w:p w:rsidR="00E41248" w:rsidRDefault="00C50C5B"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w:t>
            </w:r>
            <w:r w:rsidR="00B86CDD">
              <w:rPr>
                <w:sz w:val="28"/>
                <w:szCs w:val="28"/>
              </w:rPr>
              <w:t>и</w:t>
            </w:r>
            <w:r>
              <w:rPr>
                <w:sz w:val="28"/>
                <w:szCs w:val="28"/>
              </w:rPr>
              <w:t>:</w:t>
            </w:r>
          </w:p>
          <w:p w:rsidR="00C50C5B" w:rsidRPr="00FD5BD5" w:rsidRDefault="00EA6CBF" w:rsidP="00C50C5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00B86CDD">
              <w:rPr>
                <w:b/>
                <w:sz w:val="32"/>
                <w:szCs w:val="32"/>
              </w:rPr>
              <w:t>.02.</w:t>
            </w:r>
            <w:r w:rsidR="008E6676">
              <w:rPr>
                <w:b/>
                <w:sz w:val="32"/>
                <w:szCs w:val="32"/>
              </w:rPr>
              <w:t>0</w:t>
            </w:r>
            <w:r>
              <w:rPr>
                <w:b/>
                <w:sz w:val="32"/>
                <w:szCs w:val="32"/>
              </w:rPr>
              <w:t>8</w:t>
            </w:r>
          </w:p>
        </w:tc>
        <w:tc>
          <w:tcPr>
            <w:tcW w:w="3686" w:type="dxa"/>
          </w:tcPr>
          <w:p w:rsidR="00C50C5B" w:rsidRPr="008E6676" w:rsidRDefault="00C50C5B"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8E6676">
              <w:rPr>
                <w:sz w:val="28"/>
                <w:szCs w:val="28"/>
              </w:rPr>
              <w:t>Разработчик:</w:t>
            </w:r>
          </w:p>
          <w:p w:rsidR="00C50C5B" w:rsidRPr="008E6676" w:rsidRDefault="008E6676"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Пирогова А.А.</w:t>
            </w:r>
            <w:r w:rsidR="00C50C5B" w:rsidRPr="008E6676">
              <w:rPr>
                <w:sz w:val="28"/>
                <w:szCs w:val="28"/>
              </w:rPr>
              <w:t xml:space="preserve">, </w:t>
            </w:r>
          </w:p>
          <w:p w:rsidR="00E41248" w:rsidRPr="008E6676" w:rsidRDefault="00EA6CBF"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w:t>
            </w:r>
            <w:r w:rsidR="00C50C5B" w:rsidRPr="008E6676">
              <w:rPr>
                <w:sz w:val="28"/>
                <w:szCs w:val="28"/>
              </w:rPr>
              <w:t>реподаватель</w:t>
            </w:r>
          </w:p>
        </w:tc>
      </w:tr>
    </w:tbl>
    <w:p w:rsidR="00B86CDD" w:rsidRDefault="00B86CDD"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EA6CBF">
        <w:rPr>
          <w:rFonts w:ascii="Times New Roman" w:hAnsi="Times New Roman" w:cs="Times New Roman"/>
          <w:sz w:val="28"/>
          <w:szCs w:val="28"/>
        </w:rPr>
        <w:t>5</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1008"/>
      </w:tblGrid>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EC607E" w:rsidRDefault="00E2269B" w:rsidP="0094298F">
            <w:pPr>
              <w:spacing w:line="360" w:lineRule="auto"/>
              <w:jc w:val="right"/>
              <w:rPr>
                <w:sz w:val="28"/>
                <w:szCs w:val="28"/>
              </w:rPr>
            </w:pPr>
            <w:r>
              <w:rPr>
                <w:sz w:val="28"/>
                <w:szCs w:val="28"/>
              </w:rPr>
              <w:t>3</w:t>
            </w:r>
          </w:p>
        </w:tc>
      </w:tr>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 xml:space="preserve">2. СТРУКТУРА И СОДЕРЖАНИЕ </w:t>
            </w:r>
            <w:r>
              <w:rPr>
                <w:sz w:val="28"/>
                <w:szCs w:val="28"/>
              </w:rPr>
              <w:t>ПРОФЕССИОНАЛЬНОГО МОДУЛЯ</w:t>
            </w:r>
          </w:p>
        </w:tc>
        <w:tc>
          <w:tcPr>
            <w:tcW w:w="1008" w:type="dxa"/>
          </w:tcPr>
          <w:p w:rsidR="00EC607E" w:rsidRDefault="00020111" w:rsidP="0094298F">
            <w:pPr>
              <w:spacing w:line="360" w:lineRule="auto"/>
              <w:jc w:val="right"/>
              <w:rPr>
                <w:sz w:val="28"/>
                <w:szCs w:val="28"/>
              </w:rPr>
            </w:pPr>
            <w:r>
              <w:rPr>
                <w:sz w:val="28"/>
                <w:szCs w:val="28"/>
              </w:rPr>
              <w:t>8</w:t>
            </w:r>
          </w:p>
        </w:tc>
      </w:tr>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3. УСЛОВИЯ РЕАЛИЗАЦИИ РАБОЧЕЙ ПРОГРАММЫ</w:t>
            </w:r>
          </w:p>
        </w:tc>
        <w:tc>
          <w:tcPr>
            <w:tcW w:w="1008" w:type="dxa"/>
          </w:tcPr>
          <w:p w:rsidR="00EC607E" w:rsidRDefault="00020111" w:rsidP="0094298F">
            <w:pPr>
              <w:spacing w:line="360" w:lineRule="auto"/>
              <w:jc w:val="right"/>
              <w:rPr>
                <w:sz w:val="28"/>
                <w:szCs w:val="28"/>
              </w:rPr>
            </w:pPr>
            <w:r>
              <w:rPr>
                <w:sz w:val="28"/>
                <w:szCs w:val="28"/>
              </w:rPr>
              <w:t>14</w:t>
            </w:r>
          </w:p>
        </w:tc>
      </w:tr>
      <w:tr w:rsidR="00EC607E" w:rsidTr="00EC607E">
        <w:tc>
          <w:tcPr>
            <w:tcW w:w="9180" w:type="dxa"/>
          </w:tcPr>
          <w:p w:rsidR="00EC607E" w:rsidRDefault="00EC607E" w:rsidP="005447C1">
            <w:pPr>
              <w:spacing w:line="360" w:lineRule="auto"/>
              <w:jc w:val="both"/>
              <w:rPr>
                <w:sz w:val="28"/>
                <w:szCs w:val="28"/>
              </w:rPr>
            </w:pPr>
            <w:r w:rsidRPr="003E5D93">
              <w:rPr>
                <w:sz w:val="28"/>
                <w:szCs w:val="28"/>
              </w:rPr>
              <w:t xml:space="preserve">4. КОНТРОЛЬ И ОЦЕНКА РЕЗУЛЬТАТОВ ОСВОЕНИЯ </w:t>
            </w:r>
          </w:p>
          <w:p w:rsidR="00EC607E" w:rsidRPr="003E5D93" w:rsidRDefault="00EC607E" w:rsidP="005447C1">
            <w:pPr>
              <w:spacing w:line="360" w:lineRule="auto"/>
              <w:jc w:val="both"/>
              <w:rPr>
                <w:sz w:val="28"/>
                <w:szCs w:val="28"/>
              </w:rPr>
            </w:pPr>
            <w:r>
              <w:rPr>
                <w:sz w:val="28"/>
                <w:szCs w:val="28"/>
              </w:rPr>
              <w:t>ПРОФЕССИОНАЛЬНОГО МОДУЛЯ</w:t>
            </w:r>
          </w:p>
        </w:tc>
        <w:tc>
          <w:tcPr>
            <w:tcW w:w="1008" w:type="dxa"/>
          </w:tcPr>
          <w:p w:rsidR="00E2269B" w:rsidRDefault="00E2269B" w:rsidP="0094298F">
            <w:pPr>
              <w:spacing w:line="360" w:lineRule="auto"/>
              <w:jc w:val="right"/>
              <w:rPr>
                <w:sz w:val="28"/>
                <w:szCs w:val="28"/>
              </w:rPr>
            </w:pPr>
          </w:p>
          <w:p w:rsidR="00020111" w:rsidRDefault="00020111" w:rsidP="0094298F">
            <w:pPr>
              <w:spacing w:line="360" w:lineRule="auto"/>
              <w:jc w:val="right"/>
              <w:rPr>
                <w:sz w:val="28"/>
                <w:szCs w:val="28"/>
              </w:rPr>
            </w:pPr>
            <w:r>
              <w:rPr>
                <w:sz w:val="28"/>
                <w:szCs w:val="28"/>
              </w:rPr>
              <w:t>16</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C607E" w:rsidRDefault="00EC607E" w:rsidP="00EC607E">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C607E" w:rsidRDefault="00EC607E" w:rsidP="00EC607E">
      <w:pPr>
        <w:spacing w:after="0" w:line="360" w:lineRule="auto"/>
        <w:ind w:firstLine="709"/>
        <w:jc w:val="both"/>
        <w:rPr>
          <w:rFonts w:ascii="Times New Roman" w:hAnsi="Times New Roman" w:cs="Times New Roman"/>
          <w:b/>
          <w:sz w:val="28"/>
          <w:szCs w:val="28"/>
        </w:rPr>
      </w:pPr>
    </w:p>
    <w:p w:rsidR="00EC607E" w:rsidRDefault="00EC607E" w:rsidP="00EC607E">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1.1 Цели и планируемые результаты освоения </w:t>
      </w:r>
    </w:p>
    <w:p w:rsidR="00EC607E" w:rsidRDefault="00EC607E" w:rsidP="00EC607E">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профессионального модуля</w:t>
      </w:r>
    </w:p>
    <w:p w:rsidR="00EC607E" w:rsidRDefault="00EC607E" w:rsidP="00EC607E">
      <w:pPr>
        <w:widowControl w:val="0"/>
        <w:spacing w:after="0" w:line="360" w:lineRule="auto"/>
        <w:ind w:firstLine="709"/>
        <w:jc w:val="both"/>
        <w:rPr>
          <w:rFonts w:ascii="Times New Roman" w:hAnsi="Times New Roman" w:cs="Times New Roman"/>
          <w:sz w:val="28"/>
          <w:szCs w:val="28"/>
        </w:rPr>
      </w:pPr>
    </w:p>
    <w:p w:rsidR="00EC607E" w:rsidRPr="0043771E" w:rsidRDefault="00EC607E" w:rsidP="00EC607E">
      <w:pPr>
        <w:widowControl w:val="0"/>
        <w:spacing w:after="0" w:line="360" w:lineRule="auto"/>
        <w:ind w:firstLine="709"/>
        <w:jc w:val="both"/>
        <w:rPr>
          <w:rFonts w:ascii="Times New Roman" w:hAnsi="Times New Roman" w:cs="Times New Roman"/>
          <w:color w:val="FF0000"/>
          <w:sz w:val="28"/>
          <w:szCs w:val="28"/>
        </w:rPr>
      </w:pPr>
      <w:r w:rsidRPr="003315E4">
        <w:rPr>
          <w:rFonts w:ascii="Times New Roman" w:hAnsi="Times New Roman" w:cs="Times New Roman"/>
          <w:sz w:val="28"/>
          <w:szCs w:val="28"/>
        </w:rPr>
        <w:t xml:space="preserve">Рабочая программа </w:t>
      </w:r>
      <w:r>
        <w:rPr>
          <w:rFonts w:ascii="Times New Roman" w:hAnsi="Times New Roman" w:cs="Times New Roman"/>
          <w:sz w:val="28"/>
          <w:szCs w:val="28"/>
        </w:rPr>
        <w:t xml:space="preserve">профессионального модуля </w:t>
      </w:r>
      <w:r w:rsidRPr="003315E4">
        <w:rPr>
          <w:rFonts w:ascii="Times New Roman" w:hAnsi="Times New Roman" w:cs="Times New Roman"/>
          <w:sz w:val="28"/>
          <w:szCs w:val="28"/>
        </w:rPr>
        <w:t>(далее – программа) предназначена для реализации программ</w:t>
      </w:r>
      <w:r w:rsidR="003B06F6">
        <w:rPr>
          <w:rFonts w:ascii="Times New Roman" w:hAnsi="Times New Roman" w:cs="Times New Roman"/>
          <w:sz w:val="28"/>
          <w:szCs w:val="28"/>
        </w:rPr>
        <w:t>ы</w:t>
      </w:r>
      <w:r w:rsidRPr="003315E4">
        <w:rPr>
          <w:rFonts w:ascii="Times New Roman" w:hAnsi="Times New Roman" w:cs="Times New Roman"/>
          <w:sz w:val="28"/>
          <w:szCs w:val="28"/>
        </w:rPr>
        <w:t xml:space="preserve"> подготовки специалистов среднего звен</w:t>
      </w:r>
      <w:r>
        <w:rPr>
          <w:rFonts w:ascii="Times New Roman" w:hAnsi="Times New Roman" w:cs="Times New Roman"/>
          <w:sz w:val="28"/>
          <w:szCs w:val="28"/>
        </w:rPr>
        <w:t xml:space="preserve">а (далее – ППССЗ) по специальности </w:t>
      </w:r>
      <w:r w:rsidR="00EA6CBF">
        <w:rPr>
          <w:rFonts w:ascii="Times New Roman" w:hAnsi="Times New Roman" w:cs="Times New Roman"/>
          <w:sz w:val="28"/>
          <w:szCs w:val="28"/>
        </w:rPr>
        <w:t>38</w:t>
      </w:r>
      <w:r>
        <w:rPr>
          <w:rFonts w:ascii="Times New Roman" w:hAnsi="Times New Roman" w:cs="Times New Roman"/>
          <w:sz w:val="28"/>
          <w:szCs w:val="28"/>
        </w:rPr>
        <w:t>.02.</w:t>
      </w:r>
      <w:r w:rsidR="008E6676">
        <w:rPr>
          <w:rFonts w:ascii="Times New Roman" w:hAnsi="Times New Roman" w:cs="Times New Roman"/>
          <w:sz w:val="28"/>
          <w:szCs w:val="28"/>
        </w:rPr>
        <w:t>0</w:t>
      </w:r>
      <w:r w:rsidR="00EA6CBF">
        <w:rPr>
          <w:rFonts w:ascii="Times New Roman" w:hAnsi="Times New Roman" w:cs="Times New Roman"/>
          <w:sz w:val="28"/>
          <w:szCs w:val="28"/>
        </w:rPr>
        <w:t>8</w:t>
      </w:r>
      <w:r>
        <w:rPr>
          <w:rFonts w:ascii="Times New Roman" w:hAnsi="Times New Roman" w:cs="Times New Roman"/>
          <w:sz w:val="28"/>
          <w:szCs w:val="28"/>
        </w:rPr>
        <w:t xml:space="preserve"> </w:t>
      </w:r>
      <w:r w:rsidR="00EA6CBF">
        <w:rPr>
          <w:rFonts w:ascii="Times New Roman" w:hAnsi="Times New Roman" w:cs="Times New Roman"/>
          <w:sz w:val="28"/>
          <w:szCs w:val="28"/>
        </w:rPr>
        <w:t>Торговое дело</w:t>
      </w:r>
      <w:r w:rsidRPr="0043771E">
        <w:rPr>
          <w:rFonts w:ascii="Times New Roman" w:hAnsi="Times New Roman" w:cs="Times New Roman"/>
          <w:color w:val="000000" w:themeColor="text1"/>
          <w:sz w:val="28"/>
          <w:szCs w:val="28"/>
        </w:rPr>
        <w:t>.</w:t>
      </w:r>
    </w:p>
    <w:p w:rsidR="00EC607E" w:rsidRPr="003315E4"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C607E" w:rsidRPr="003315E4"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Федеральный государственный образовательный стандарт среднего </w:t>
      </w:r>
      <w:r>
        <w:rPr>
          <w:rFonts w:ascii="Times New Roman" w:hAnsi="Times New Roman" w:cs="Times New Roman"/>
          <w:sz w:val="28"/>
          <w:szCs w:val="28"/>
        </w:rPr>
        <w:t xml:space="preserve">профессионального образования </w:t>
      </w:r>
      <w:r w:rsidRPr="003315E4">
        <w:rPr>
          <w:rFonts w:ascii="Times New Roman" w:hAnsi="Times New Roman" w:cs="Times New Roman"/>
          <w:sz w:val="28"/>
          <w:szCs w:val="28"/>
        </w:rPr>
        <w:t>(далее – ФГОС С</w:t>
      </w:r>
      <w:r>
        <w:rPr>
          <w:rFonts w:ascii="Times New Roman" w:hAnsi="Times New Roman" w:cs="Times New Roman"/>
          <w:sz w:val="28"/>
          <w:szCs w:val="28"/>
        </w:rPr>
        <w:t>ПО</w:t>
      </w:r>
      <w:r w:rsidRPr="003315E4">
        <w:rPr>
          <w:rFonts w:ascii="Times New Roman" w:hAnsi="Times New Roman" w:cs="Times New Roman"/>
          <w:sz w:val="28"/>
          <w:szCs w:val="28"/>
        </w:rPr>
        <w:t>) (утв. приказом</w:t>
      </w:r>
      <w:r>
        <w:rPr>
          <w:rFonts w:ascii="Times New Roman" w:hAnsi="Times New Roman" w:cs="Times New Roman"/>
          <w:sz w:val="28"/>
          <w:szCs w:val="28"/>
        </w:rPr>
        <w:t xml:space="preserve"> Министерства просвещения РФ № </w:t>
      </w:r>
      <w:r w:rsidR="00EA6CBF" w:rsidRPr="00EA6CBF">
        <w:rPr>
          <w:rFonts w:ascii="Times New Roman" w:hAnsi="Times New Roman" w:cs="Times New Roman"/>
          <w:sz w:val="28"/>
          <w:szCs w:val="28"/>
        </w:rPr>
        <w:t>548</w:t>
      </w:r>
      <w:r>
        <w:rPr>
          <w:rFonts w:ascii="Times New Roman" w:hAnsi="Times New Roman" w:cs="Times New Roman"/>
          <w:sz w:val="28"/>
          <w:szCs w:val="28"/>
        </w:rPr>
        <w:t xml:space="preserve"> от </w:t>
      </w:r>
      <w:r w:rsidR="00EA6CBF" w:rsidRPr="00EA6CBF">
        <w:rPr>
          <w:rFonts w:ascii="Times New Roman" w:hAnsi="Times New Roman" w:cs="Times New Roman"/>
          <w:sz w:val="28"/>
          <w:szCs w:val="28"/>
        </w:rPr>
        <w:t>1</w:t>
      </w:r>
      <w:r w:rsidR="008E6676">
        <w:rPr>
          <w:rFonts w:ascii="Times New Roman" w:hAnsi="Times New Roman" w:cs="Times New Roman"/>
          <w:sz w:val="28"/>
          <w:szCs w:val="28"/>
        </w:rPr>
        <w:t>9</w:t>
      </w:r>
      <w:r>
        <w:rPr>
          <w:rFonts w:ascii="Times New Roman" w:hAnsi="Times New Roman" w:cs="Times New Roman"/>
          <w:sz w:val="28"/>
          <w:szCs w:val="28"/>
        </w:rPr>
        <w:t>.</w:t>
      </w:r>
      <w:r w:rsidR="00EA6CBF" w:rsidRPr="00EA6CBF">
        <w:rPr>
          <w:rFonts w:ascii="Times New Roman" w:hAnsi="Times New Roman" w:cs="Times New Roman"/>
          <w:sz w:val="28"/>
          <w:szCs w:val="28"/>
        </w:rPr>
        <w:t>07</w:t>
      </w:r>
      <w:r>
        <w:rPr>
          <w:rFonts w:ascii="Times New Roman" w:hAnsi="Times New Roman" w:cs="Times New Roman"/>
          <w:sz w:val="28"/>
          <w:szCs w:val="28"/>
        </w:rPr>
        <w:t>.</w:t>
      </w:r>
      <w:r w:rsidR="00EA6CBF" w:rsidRPr="00EA6CBF">
        <w:rPr>
          <w:rFonts w:ascii="Times New Roman" w:hAnsi="Times New Roman" w:cs="Times New Roman"/>
          <w:sz w:val="28"/>
          <w:szCs w:val="28"/>
        </w:rPr>
        <w:t>2023</w:t>
      </w:r>
      <w:r w:rsidR="008E6676">
        <w:rPr>
          <w:rFonts w:ascii="Times New Roman" w:hAnsi="Times New Roman" w:cs="Times New Roman"/>
          <w:sz w:val="28"/>
          <w:szCs w:val="28"/>
        </w:rPr>
        <w:t xml:space="preserve">, </w:t>
      </w:r>
      <w:r w:rsidR="00EA6CBF">
        <w:rPr>
          <w:rFonts w:ascii="Times New Roman" w:hAnsi="Times New Roman"/>
          <w:sz w:val="28"/>
          <w:szCs w:val="28"/>
        </w:rPr>
        <w:t>с изм. и доп. от 03.07.2024</w:t>
      </w:r>
      <w:r w:rsidRPr="003315E4">
        <w:rPr>
          <w:rFonts w:ascii="Times New Roman" w:hAnsi="Times New Roman" w:cs="Times New Roman"/>
          <w:sz w:val="28"/>
          <w:szCs w:val="28"/>
        </w:rPr>
        <w:t>);</w:t>
      </w:r>
    </w:p>
    <w:p w:rsidR="00EC607E" w:rsidRPr="0043771E"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Примерная рабочая программа </w:t>
      </w:r>
      <w:r>
        <w:rPr>
          <w:rFonts w:ascii="Times New Roman" w:hAnsi="Times New Roman" w:cs="Times New Roman"/>
          <w:sz w:val="28"/>
          <w:szCs w:val="28"/>
        </w:rPr>
        <w:t>профессионального</w:t>
      </w:r>
      <w:r w:rsidR="00EA6CBF">
        <w:rPr>
          <w:rFonts w:ascii="Times New Roman" w:hAnsi="Times New Roman" w:cs="Times New Roman"/>
          <w:sz w:val="28"/>
          <w:szCs w:val="28"/>
        </w:rPr>
        <w:t xml:space="preserve"> модуля, включенная в состав ПО</w:t>
      </w:r>
      <w:r>
        <w:rPr>
          <w:rFonts w:ascii="Times New Roman" w:hAnsi="Times New Roman" w:cs="Times New Roman"/>
          <w:sz w:val="28"/>
          <w:szCs w:val="28"/>
        </w:rPr>
        <w:t xml:space="preserve">П по специальности </w:t>
      </w:r>
      <w:r w:rsidR="00EA6CBF">
        <w:rPr>
          <w:rFonts w:ascii="Times New Roman" w:hAnsi="Times New Roman" w:cs="Times New Roman"/>
          <w:sz w:val="28"/>
          <w:szCs w:val="28"/>
        </w:rPr>
        <w:t>38.02.08 Торговое дело</w:t>
      </w:r>
      <w:r>
        <w:rPr>
          <w:rFonts w:ascii="Times New Roman" w:hAnsi="Times New Roman" w:cs="Times New Roman"/>
          <w:sz w:val="28"/>
          <w:szCs w:val="28"/>
        </w:rPr>
        <w:t>.</w:t>
      </w:r>
    </w:p>
    <w:p w:rsidR="00EC607E" w:rsidRPr="00EC607E" w:rsidRDefault="00EC607E" w:rsidP="00EC607E">
      <w:pPr>
        <w:pStyle w:val="Default"/>
        <w:widowControl w:val="0"/>
        <w:spacing w:line="360" w:lineRule="auto"/>
        <w:ind w:firstLine="709"/>
        <w:jc w:val="both"/>
        <w:rPr>
          <w:rFonts w:ascii="Times New Roman" w:eastAsia="Times New Roman" w:hAnsi="Times New Roman" w:cs="Times New Roman"/>
          <w:color w:val="auto"/>
          <w:sz w:val="28"/>
          <w:szCs w:val="28"/>
        </w:rPr>
      </w:pPr>
      <w:r w:rsidRPr="00EC607E">
        <w:rPr>
          <w:rFonts w:ascii="Times New Roman" w:eastAsia="Times New Roman" w:hAnsi="Times New Roman" w:cs="Times New Roman"/>
          <w:color w:val="auto"/>
          <w:sz w:val="28"/>
          <w:szCs w:val="28"/>
        </w:rPr>
        <w:t>В результате изучения ПМ обучающийся должен освоить основной вид деятельности ВД.0</w:t>
      </w:r>
      <w:r w:rsidR="00EA6CBF" w:rsidRPr="00EA6CBF">
        <w:rPr>
          <w:rFonts w:ascii="Times New Roman" w:eastAsia="Times New Roman" w:hAnsi="Times New Roman" w:cs="Times New Roman"/>
          <w:color w:val="auto"/>
          <w:sz w:val="28"/>
          <w:szCs w:val="28"/>
        </w:rPr>
        <w:t>1</w:t>
      </w:r>
      <w:r>
        <w:rPr>
          <w:rFonts w:ascii="Times New Roman" w:eastAsia="Times New Roman" w:hAnsi="Times New Roman" w:cs="Times New Roman"/>
          <w:color w:val="auto"/>
          <w:sz w:val="28"/>
          <w:szCs w:val="28"/>
        </w:rPr>
        <w:t>.</w:t>
      </w:r>
      <w:r w:rsidRPr="00EC607E">
        <w:rPr>
          <w:rFonts w:ascii="Times New Roman" w:eastAsia="Times New Roman" w:hAnsi="Times New Roman" w:cs="Times New Roman"/>
          <w:color w:val="auto"/>
          <w:sz w:val="28"/>
          <w:szCs w:val="28"/>
        </w:rPr>
        <w:t xml:space="preserve"> </w:t>
      </w:r>
      <w:r w:rsidR="00EA6CBF" w:rsidRPr="00EA6CBF">
        <w:rPr>
          <w:rFonts w:ascii="Times New Roman" w:hAnsi="Times New Roman" w:cs="Times New Roman"/>
          <w:sz w:val="28"/>
          <w:szCs w:val="28"/>
        </w:rPr>
        <w:t>Организация и осуществление торговой деятельности</w:t>
      </w:r>
      <w:r w:rsidRPr="00EC607E">
        <w:rPr>
          <w:rFonts w:ascii="Times New Roman" w:eastAsia="Times New Roman" w:hAnsi="Times New Roman" w:cs="Times New Roman"/>
          <w:color w:val="auto"/>
          <w:sz w:val="28"/>
          <w:szCs w:val="28"/>
        </w:rPr>
        <w:t xml:space="preserve"> (далее – ВД) и соответствующие ему профессиональные компетенции (далее – ПК) и общие компетенции (далее – ОК):</w:t>
      </w:r>
    </w:p>
    <w:p w:rsidR="00EC607E" w:rsidRDefault="00EC607E" w:rsidP="00EC607E">
      <w:pPr>
        <w:pStyle w:val="Default"/>
        <w:widowControl w:val="0"/>
        <w:spacing w:line="360" w:lineRule="auto"/>
        <w:ind w:firstLine="709"/>
        <w:jc w:val="both"/>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946"/>
      </w:tblGrid>
      <w:tr w:rsidR="00EC607E" w:rsidRPr="00AA4F4D" w:rsidTr="00EA6CBF">
        <w:trPr>
          <w:cantSplit/>
        </w:trPr>
        <w:tc>
          <w:tcPr>
            <w:tcW w:w="1242" w:type="dxa"/>
            <w:vAlign w:val="center"/>
          </w:tcPr>
          <w:p w:rsidR="00EC607E" w:rsidRPr="00AA4F4D" w:rsidRDefault="00EC607E" w:rsidP="008E6676">
            <w:pPr>
              <w:pStyle w:val="2"/>
              <w:spacing w:before="0" w:beforeAutospacing="0" w:after="0" w:afterAutospacing="0"/>
              <w:jc w:val="center"/>
              <w:rPr>
                <w:rStyle w:val="ac"/>
                <w:b w:val="0"/>
                <w:i w:val="0"/>
                <w:sz w:val="20"/>
                <w:szCs w:val="20"/>
              </w:rPr>
            </w:pPr>
            <w:r w:rsidRPr="00AA4F4D">
              <w:rPr>
                <w:rStyle w:val="ac"/>
                <w:b w:val="0"/>
                <w:i w:val="0"/>
                <w:iCs/>
                <w:sz w:val="20"/>
                <w:szCs w:val="20"/>
              </w:rPr>
              <w:t>Код ПК, ОК</w:t>
            </w:r>
          </w:p>
        </w:tc>
        <w:tc>
          <w:tcPr>
            <w:tcW w:w="8946" w:type="dxa"/>
            <w:vAlign w:val="center"/>
          </w:tcPr>
          <w:p w:rsidR="00EC607E" w:rsidRPr="00AA4F4D" w:rsidRDefault="00EC607E" w:rsidP="005447C1">
            <w:pPr>
              <w:pStyle w:val="2"/>
              <w:spacing w:before="0" w:beforeAutospacing="0" w:after="0" w:afterAutospacing="0"/>
              <w:jc w:val="center"/>
              <w:rPr>
                <w:rStyle w:val="ac"/>
                <w:b w:val="0"/>
                <w:i w:val="0"/>
                <w:sz w:val="20"/>
                <w:szCs w:val="20"/>
              </w:rPr>
            </w:pPr>
            <w:r>
              <w:rPr>
                <w:rStyle w:val="ac"/>
                <w:b w:val="0"/>
                <w:i w:val="0"/>
                <w:sz w:val="20"/>
                <w:szCs w:val="20"/>
              </w:rPr>
              <w:t>Наименование ПК, ОК</w:t>
            </w:r>
          </w:p>
        </w:tc>
      </w:tr>
      <w:tr w:rsidR="008E6676" w:rsidRPr="00EC607E" w:rsidTr="00EA6CBF">
        <w:trPr>
          <w:cantSplit/>
        </w:trPr>
        <w:tc>
          <w:tcPr>
            <w:tcW w:w="1242" w:type="dxa"/>
          </w:tcPr>
          <w:p w:rsidR="008E6676" w:rsidRPr="008E6676" w:rsidRDefault="008E6676"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sidR="00E2269B">
              <w:rPr>
                <w:rFonts w:ascii="Times New Roman" w:hAnsi="Times New Roman"/>
                <w:sz w:val="20"/>
                <w:szCs w:val="20"/>
              </w:rPr>
              <w:t>0</w:t>
            </w:r>
            <w:r w:rsidRPr="008E6676">
              <w:rPr>
                <w:rFonts w:ascii="Times New Roman" w:hAnsi="Times New Roman"/>
                <w:sz w:val="20"/>
                <w:szCs w:val="20"/>
              </w:rPr>
              <w:t>1</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Выбирать способы решения задач профессиональной деятельности применительно к</w:t>
            </w:r>
            <w:r>
              <w:rPr>
                <w:rFonts w:ascii="TimesNewRoman" w:hAnsi="TimesNewRoman" w:cs="TimesNewRoman"/>
                <w:sz w:val="20"/>
                <w:szCs w:val="20"/>
              </w:rPr>
              <w:t xml:space="preserve"> </w:t>
            </w:r>
            <w:r w:rsidRPr="00EA6CBF">
              <w:rPr>
                <w:rFonts w:ascii="TimesNewRoman" w:hAnsi="TimesNewRoman" w:cs="TimesNewRoman"/>
                <w:sz w:val="20"/>
                <w:szCs w:val="20"/>
              </w:rPr>
              <w:t>различным контекстам.</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2</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Использовать современные средства поиска, анализа и интерпретации информации и</w:t>
            </w:r>
            <w:r>
              <w:rPr>
                <w:rFonts w:ascii="TimesNewRoman" w:hAnsi="TimesNewRoman" w:cs="TimesNewRoman"/>
                <w:sz w:val="20"/>
                <w:szCs w:val="20"/>
              </w:rPr>
              <w:t xml:space="preserve"> </w:t>
            </w:r>
            <w:r w:rsidRPr="00EA6CBF">
              <w:rPr>
                <w:rFonts w:ascii="TimesNewRoman" w:hAnsi="TimesNewRoman" w:cs="TimesNewRoman"/>
                <w:sz w:val="20"/>
                <w:szCs w:val="20"/>
              </w:rPr>
              <w:t>информационные технологии для выполнения задач профессиональной деятельности.</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3</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Планировать и реализовывать собственное профессиональное и личностное развитие,</w:t>
            </w:r>
            <w:r>
              <w:rPr>
                <w:rFonts w:ascii="TimesNewRoman" w:hAnsi="TimesNewRoman" w:cs="TimesNewRoman"/>
                <w:sz w:val="20"/>
                <w:szCs w:val="20"/>
              </w:rPr>
              <w:t xml:space="preserve"> </w:t>
            </w:r>
            <w:r w:rsidRPr="00EA6CBF">
              <w:rPr>
                <w:rFonts w:ascii="TimesNewRoman" w:hAnsi="TimesNewRoman" w:cs="TimesNewRoman"/>
                <w:sz w:val="20"/>
                <w:szCs w:val="20"/>
              </w:rPr>
              <w:t>предпринимательскую деятельность в профессиональной сфере, использовать знания по правовой и</w:t>
            </w:r>
            <w:r>
              <w:rPr>
                <w:rFonts w:ascii="TimesNewRoman" w:hAnsi="TimesNewRoman" w:cs="TimesNewRoman"/>
                <w:sz w:val="20"/>
                <w:szCs w:val="20"/>
              </w:rPr>
              <w:t xml:space="preserve"> </w:t>
            </w:r>
            <w:r w:rsidRPr="00EA6CBF">
              <w:rPr>
                <w:rFonts w:ascii="TimesNewRoman" w:hAnsi="TimesNewRoman" w:cs="TimesNewRoman"/>
                <w:sz w:val="20"/>
                <w:szCs w:val="20"/>
              </w:rPr>
              <w:t>финансовой грамотности в различных жизненных ситуациях.</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4</w:t>
            </w:r>
          </w:p>
        </w:tc>
        <w:tc>
          <w:tcPr>
            <w:tcW w:w="8946" w:type="dxa"/>
          </w:tcPr>
          <w:p w:rsidR="00C051E0" w:rsidRPr="00EA6CBF" w:rsidRDefault="00EA6CBF" w:rsidP="00EA6CBF">
            <w:pPr>
              <w:spacing w:after="0" w:line="240" w:lineRule="auto"/>
              <w:jc w:val="both"/>
              <w:rPr>
                <w:rFonts w:ascii="Times New Roman" w:hAnsi="Times New Roman" w:cs="Times New Roman"/>
                <w:sz w:val="20"/>
                <w:szCs w:val="20"/>
              </w:rPr>
            </w:pPr>
            <w:r w:rsidRPr="00EA6CBF">
              <w:rPr>
                <w:rFonts w:ascii="TimesNewRoman" w:hAnsi="TimesNewRoman" w:cs="TimesNewRoman"/>
                <w:sz w:val="20"/>
                <w:szCs w:val="20"/>
              </w:rPr>
              <w:t>Эффективно взаимодействовать и работать в коллективе и команде.</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5</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Осуществлять устную и письменную коммуникацию на государственном языке</w:t>
            </w:r>
            <w:r>
              <w:rPr>
                <w:rFonts w:ascii="TimesNewRoman" w:hAnsi="TimesNewRoman" w:cs="TimesNewRoman"/>
                <w:sz w:val="20"/>
                <w:szCs w:val="20"/>
              </w:rPr>
              <w:t xml:space="preserve"> </w:t>
            </w:r>
            <w:r w:rsidRPr="00EA6CBF">
              <w:rPr>
                <w:rFonts w:ascii="TimesNewRoman" w:hAnsi="TimesNewRoman" w:cs="TimesNewRoman"/>
                <w:sz w:val="20"/>
                <w:szCs w:val="20"/>
              </w:rPr>
              <w:t>Российской Федерации с учетом особенностей социального и культурного контекста.</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6</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Проявлять гражданско-патриотическую позицию, демонстрировать осознанное</w:t>
            </w:r>
            <w:r>
              <w:rPr>
                <w:rFonts w:ascii="TimesNewRoman" w:hAnsi="TimesNewRoman" w:cs="TimesNewRoman"/>
                <w:sz w:val="20"/>
                <w:szCs w:val="20"/>
              </w:rPr>
              <w:t xml:space="preserve"> </w:t>
            </w:r>
            <w:r w:rsidRPr="00EA6CBF">
              <w:rPr>
                <w:rFonts w:ascii="TimesNewRoman" w:hAnsi="TimesNewRoman" w:cs="TimesNewRoman"/>
                <w:sz w:val="20"/>
                <w:szCs w:val="20"/>
              </w:rPr>
              <w:t>поведение на основе традиционных российских духовно-нравственных ценностей, в том числе с учетом</w:t>
            </w:r>
            <w:r>
              <w:rPr>
                <w:rFonts w:ascii="TimesNewRoman" w:hAnsi="TimesNewRoman" w:cs="TimesNewRoman"/>
                <w:sz w:val="20"/>
                <w:szCs w:val="20"/>
              </w:rPr>
              <w:t xml:space="preserve"> </w:t>
            </w:r>
            <w:r w:rsidRPr="00EA6CBF">
              <w:rPr>
                <w:rFonts w:ascii="TimesNewRoman" w:hAnsi="TimesNewRoman" w:cs="TimesNewRoman"/>
                <w:sz w:val="20"/>
                <w:szCs w:val="20"/>
              </w:rPr>
              <w:t>гармонизации межнациональных и межрелигиозных отношений, применять стандарты</w:t>
            </w:r>
            <w:r>
              <w:rPr>
                <w:rFonts w:ascii="TimesNewRoman" w:hAnsi="TimesNewRoman" w:cs="TimesNewRoman"/>
                <w:sz w:val="20"/>
                <w:szCs w:val="20"/>
              </w:rPr>
              <w:t xml:space="preserve"> </w:t>
            </w:r>
            <w:r w:rsidRPr="00EA6CBF">
              <w:rPr>
                <w:rFonts w:ascii="TimesNewRoman" w:hAnsi="TimesNewRoman" w:cs="TimesNewRoman"/>
                <w:sz w:val="20"/>
                <w:szCs w:val="20"/>
              </w:rPr>
              <w:t>антикоррупционного поведения.</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7</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Содействовать сохранению окружающей среды, ресурсосбережению, применять знания</w:t>
            </w:r>
            <w:r>
              <w:rPr>
                <w:rFonts w:ascii="TimesNewRoman" w:hAnsi="TimesNewRoman" w:cs="TimesNewRoman"/>
                <w:sz w:val="20"/>
                <w:szCs w:val="20"/>
              </w:rPr>
              <w:t xml:space="preserve"> </w:t>
            </w:r>
            <w:r w:rsidRPr="00EA6CBF">
              <w:rPr>
                <w:rFonts w:ascii="TimesNewRoman" w:hAnsi="TimesNewRoman" w:cs="TimesNewRoman"/>
                <w:sz w:val="20"/>
                <w:szCs w:val="20"/>
              </w:rPr>
              <w:t>об изменении климата, принципы бережливого производства, эффективно действовать в чрезвычайных</w:t>
            </w:r>
            <w:r>
              <w:rPr>
                <w:rFonts w:ascii="TimesNewRoman" w:hAnsi="TimesNewRoman" w:cs="TimesNewRoman"/>
                <w:sz w:val="20"/>
                <w:szCs w:val="20"/>
              </w:rPr>
              <w:t xml:space="preserve"> </w:t>
            </w:r>
            <w:r w:rsidRPr="00EA6CBF">
              <w:rPr>
                <w:rFonts w:ascii="TimesNewRoman" w:hAnsi="TimesNewRoman" w:cs="TimesNewRoman"/>
                <w:sz w:val="20"/>
                <w:szCs w:val="20"/>
              </w:rPr>
              <w:t>ситуациях.</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lastRenderedPageBreak/>
              <w:t xml:space="preserve">ОК </w:t>
            </w:r>
            <w:r>
              <w:rPr>
                <w:rFonts w:ascii="Times New Roman" w:hAnsi="Times New Roman"/>
                <w:sz w:val="20"/>
                <w:szCs w:val="20"/>
              </w:rPr>
              <w:t>0</w:t>
            </w:r>
            <w:r w:rsidRPr="008E6676">
              <w:rPr>
                <w:rFonts w:ascii="Times New Roman" w:hAnsi="Times New Roman"/>
                <w:sz w:val="20"/>
                <w:szCs w:val="20"/>
              </w:rPr>
              <w:t>8</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Использовать средства физической культуры для сохранения и укрепления здоровья в</w:t>
            </w:r>
            <w:r>
              <w:rPr>
                <w:rFonts w:ascii="TimesNewRoman" w:hAnsi="TimesNewRoman" w:cs="TimesNewRoman"/>
                <w:sz w:val="20"/>
                <w:szCs w:val="20"/>
              </w:rPr>
              <w:t xml:space="preserve"> </w:t>
            </w:r>
            <w:r w:rsidRPr="00EA6CBF">
              <w:rPr>
                <w:rFonts w:ascii="TimesNewRoman" w:hAnsi="TimesNewRoman" w:cs="TimesNewRoman"/>
                <w:sz w:val="20"/>
                <w:szCs w:val="20"/>
              </w:rPr>
              <w:t>процессе профессиональной деятельности и поддержания необходимого уровня физической</w:t>
            </w:r>
            <w:r>
              <w:rPr>
                <w:rFonts w:ascii="TimesNewRoman" w:hAnsi="TimesNewRoman" w:cs="TimesNewRoman"/>
                <w:sz w:val="20"/>
                <w:szCs w:val="20"/>
              </w:rPr>
              <w:t xml:space="preserve"> </w:t>
            </w:r>
            <w:r w:rsidRPr="00EA6CBF">
              <w:rPr>
                <w:rFonts w:ascii="TimesNewRoman" w:hAnsi="TimesNewRoman" w:cs="TimesNewRoman"/>
                <w:sz w:val="20"/>
                <w:szCs w:val="20"/>
              </w:rPr>
              <w:t>подготовленности.</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Pr>
                <w:rFonts w:ascii="Times New Roman" w:hAnsi="Times New Roman"/>
                <w:sz w:val="20"/>
                <w:szCs w:val="20"/>
              </w:rPr>
              <w:t>ОК 09</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Пользоваться профессиональной документацией на государственном и иностранном</w:t>
            </w:r>
            <w:r>
              <w:rPr>
                <w:rFonts w:ascii="TimesNewRoman" w:hAnsi="TimesNewRoman" w:cs="TimesNewRoman"/>
                <w:sz w:val="20"/>
                <w:szCs w:val="20"/>
              </w:rPr>
              <w:t xml:space="preserve"> </w:t>
            </w:r>
            <w:r w:rsidRPr="00EA6CBF">
              <w:rPr>
                <w:rFonts w:ascii="TimesNewRoman" w:hAnsi="TimesNewRoman" w:cs="TimesNewRoman"/>
                <w:sz w:val="20"/>
                <w:szCs w:val="20"/>
              </w:rPr>
              <w:t>языках.</w:t>
            </w:r>
          </w:p>
        </w:tc>
      </w:tr>
      <w:tr w:rsidR="008E6676" w:rsidRPr="00EC607E" w:rsidTr="00EA6CBF">
        <w:trPr>
          <w:cantSplit/>
        </w:trPr>
        <w:tc>
          <w:tcPr>
            <w:tcW w:w="1242" w:type="dxa"/>
          </w:tcPr>
          <w:p w:rsidR="008E6676" w:rsidRPr="008E6676" w:rsidRDefault="008E6676" w:rsidP="00EA6CBF">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EA6CBF">
              <w:rPr>
                <w:rFonts w:ascii="Times New Roman" w:hAnsi="Times New Roman"/>
                <w:sz w:val="20"/>
                <w:szCs w:val="20"/>
                <w:lang w:eastAsia="en-US"/>
              </w:rPr>
              <w:t>1</w:t>
            </w:r>
            <w:r w:rsidRPr="008E6676">
              <w:rPr>
                <w:rFonts w:ascii="Times New Roman" w:hAnsi="Times New Roman"/>
                <w:sz w:val="20"/>
                <w:szCs w:val="20"/>
                <w:lang w:eastAsia="en-US"/>
              </w:rPr>
              <w:t>.1</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Проводить сбор и анализ информации о потребностях</w:t>
            </w:r>
            <w:r>
              <w:rPr>
                <w:rFonts w:ascii="TimesNewRoman" w:hAnsi="TimesNewRoman" w:cs="TimesNewRoman"/>
                <w:sz w:val="20"/>
                <w:szCs w:val="20"/>
              </w:rPr>
              <w:t xml:space="preserve"> </w:t>
            </w:r>
            <w:r w:rsidRPr="00EA6CBF">
              <w:rPr>
                <w:rFonts w:ascii="TimesNewRoman" w:hAnsi="TimesNewRoman" w:cs="TimesNewRoman"/>
                <w:sz w:val="20"/>
                <w:szCs w:val="20"/>
              </w:rPr>
              <w:t>субъектов рынка на товары и услуги, в том числе с использованием</w:t>
            </w:r>
            <w:r>
              <w:rPr>
                <w:rFonts w:ascii="TimesNewRoman" w:hAnsi="TimesNewRoman" w:cs="TimesNewRoman"/>
                <w:sz w:val="20"/>
                <w:szCs w:val="20"/>
              </w:rPr>
              <w:t xml:space="preserve"> </w:t>
            </w:r>
            <w:r w:rsidRPr="00EA6CBF">
              <w:rPr>
                <w:rFonts w:ascii="TimesNewRoman" w:hAnsi="TimesNewRoman" w:cs="TimesNewRoman"/>
                <w:sz w:val="20"/>
                <w:szCs w:val="20"/>
              </w:rPr>
              <w:t>цифровых и информационных технологий</w:t>
            </w:r>
            <w:r>
              <w:rPr>
                <w:rFonts w:ascii="TimesNewRoman" w:hAnsi="TimesNewRoman" w:cs="TimesNewRoman"/>
                <w:sz w:val="20"/>
                <w:szCs w:val="20"/>
              </w:rPr>
              <w:t>.</w:t>
            </w:r>
          </w:p>
        </w:tc>
      </w:tr>
      <w:tr w:rsidR="008E6676" w:rsidRPr="00EC607E" w:rsidTr="00EA6CBF">
        <w:trPr>
          <w:cantSplit/>
        </w:trPr>
        <w:tc>
          <w:tcPr>
            <w:tcW w:w="1242" w:type="dxa"/>
          </w:tcPr>
          <w:p w:rsidR="008E6676" w:rsidRPr="008E6676" w:rsidRDefault="008E6676" w:rsidP="00EA6CBF">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EA6CBF">
              <w:rPr>
                <w:rFonts w:ascii="Times New Roman" w:hAnsi="Times New Roman"/>
                <w:sz w:val="20"/>
                <w:szCs w:val="20"/>
                <w:lang w:eastAsia="en-US"/>
              </w:rPr>
              <w:t>1</w:t>
            </w:r>
            <w:r w:rsidRPr="008E6676">
              <w:rPr>
                <w:rFonts w:ascii="Times New Roman" w:hAnsi="Times New Roman"/>
                <w:sz w:val="20"/>
                <w:szCs w:val="20"/>
                <w:lang w:eastAsia="en-US"/>
              </w:rPr>
              <w:t>.2</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Устанавливать хозяйственные связи с поставщиками и</w:t>
            </w:r>
            <w:r>
              <w:rPr>
                <w:rFonts w:ascii="TimesNewRoman" w:hAnsi="TimesNewRoman" w:cs="TimesNewRoman"/>
                <w:sz w:val="20"/>
                <w:szCs w:val="20"/>
              </w:rPr>
              <w:t xml:space="preserve"> </w:t>
            </w:r>
            <w:r w:rsidRPr="00EA6CBF">
              <w:rPr>
                <w:rFonts w:ascii="TimesNewRoman" w:hAnsi="TimesNewRoman" w:cs="TimesNewRoman"/>
                <w:sz w:val="20"/>
                <w:szCs w:val="20"/>
              </w:rPr>
              <w:t>потребителями товаров и услуг, в том числе с применением</w:t>
            </w:r>
            <w:r>
              <w:rPr>
                <w:rFonts w:ascii="TimesNewRoman" w:hAnsi="TimesNewRoman" w:cs="TimesNewRoman"/>
                <w:sz w:val="20"/>
                <w:szCs w:val="20"/>
              </w:rPr>
              <w:t xml:space="preserve"> </w:t>
            </w:r>
            <w:r w:rsidRPr="00EA6CBF">
              <w:rPr>
                <w:rFonts w:ascii="TimesNewRoman" w:hAnsi="TimesNewRoman" w:cs="TimesNewRoman"/>
                <w:sz w:val="20"/>
                <w:szCs w:val="20"/>
              </w:rPr>
              <w:t>коммуникативных возможностей искусственного интеллекта</w:t>
            </w:r>
            <w:r>
              <w:rPr>
                <w:rFonts w:ascii="TimesNewRoman" w:hAnsi="TimesNewRoman" w:cs="TimesNewRoman"/>
                <w:sz w:val="20"/>
                <w:szCs w:val="20"/>
              </w:rPr>
              <w:t>.</w:t>
            </w:r>
          </w:p>
        </w:tc>
      </w:tr>
      <w:tr w:rsidR="008E6676" w:rsidRPr="00EC607E" w:rsidTr="00EA6CBF">
        <w:trPr>
          <w:cantSplit/>
        </w:trPr>
        <w:tc>
          <w:tcPr>
            <w:tcW w:w="1242" w:type="dxa"/>
          </w:tcPr>
          <w:p w:rsidR="008E6676" w:rsidRPr="008E6676" w:rsidRDefault="008E6676" w:rsidP="00EA6CBF">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EA6CBF">
              <w:rPr>
                <w:rFonts w:ascii="Times New Roman" w:hAnsi="Times New Roman"/>
                <w:sz w:val="20"/>
                <w:szCs w:val="20"/>
                <w:lang w:eastAsia="en-US"/>
              </w:rPr>
              <w:t>1</w:t>
            </w:r>
            <w:r w:rsidRPr="008E6676">
              <w:rPr>
                <w:rFonts w:ascii="Times New Roman" w:hAnsi="Times New Roman"/>
                <w:sz w:val="20"/>
                <w:szCs w:val="20"/>
                <w:lang w:eastAsia="en-US"/>
              </w:rPr>
              <w:t>.3</w:t>
            </w:r>
          </w:p>
        </w:tc>
        <w:tc>
          <w:tcPr>
            <w:tcW w:w="8946" w:type="dxa"/>
          </w:tcPr>
          <w:p w:rsidR="008E6676" w:rsidRPr="00EA6CBF" w:rsidRDefault="00EA6CBF" w:rsidP="00EA6CBF">
            <w:pPr>
              <w:autoSpaceDE w:val="0"/>
              <w:autoSpaceDN w:val="0"/>
              <w:adjustRightInd w:val="0"/>
              <w:spacing w:after="0" w:line="240" w:lineRule="auto"/>
              <w:jc w:val="both"/>
              <w:rPr>
                <w:rFonts w:ascii="Times New Roman" w:hAnsi="Times New Roman" w:cs="Times New Roman"/>
                <w:sz w:val="20"/>
                <w:szCs w:val="20"/>
                <w:lang w:eastAsia="en-US"/>
              </w:rPr>
            </w:pPr>
            <w:r w:rsidRPr="00EA6CBF">
              <w:rPr>
                <w:rFonts w:ascii="TimesNewRoman" w:hAnsi="TimesNewRoman" w:cs="TimesNewRoman"/>
                <w:sz w:val="20"/>
                <w:szCs w:val="20"/>
              </w:rPr>
              <w:t>Осуществлять подготовку, оформление и проверку</w:t>
            </w:r>
            <w:r>
              <w:rPr>
                <w:rFonts w:ascii="TimesNewRoman" w:hAnsi="TimesNewRoman" w:cs="TimesNewRoman"/>
                <w:sz w:val="20"/>
                <w:szCs w:val="20"/>
              </w:rPr>
              <w:t xml:space="preserve"> </w:t>
            </w:r>
            <w:r w:rsidRPr="00EA6CBF">
              <w:rPr>
                <w:rFonts w:ascii="TimesNewRoman" w:hAnsi="TimesNewRoman" w:cs="TimesNewRoman"/>
                <w:sz w:val="20"/>
                <w:szCs w:val="20"/>
              </w:rPr>
              <w:t>закупочной документации, в том числе с использованием</w:t>
            </w:r>
            <w:r>
              <w:rPr>
                <w:rFonts w:ascii="TimesNewRoman" w:hAnsi="TimesNewRoman" w:cs="TimesNewRoman"/>
                <w:sz w:val="20"/>
                <w:szCs w:val="20"/>
              </w:rPr>
              <w:t xml:space="preserve"> </w:t>
            </w:r>
            <w:r w:rsidRPr="00EA6CBF">
              <w:rPr>
                <w:rFonts w:ascii="TimesNewRoman" w:hAnsi="TimesNewRoman" w:cs="TimesNewRoman"/>
                <w:sz w:val="20"/>
                <w:szCs w:val="20"/>
              </w:rPr>
              <w:t>электронного документооборота и сквозных цифровых технологий</w:t>
            </w:r>
            <w:r>
              <w:rPr>
                <w:rFonts w:ascii="TimesNewRoman" w:hAnsi="TimesNewRoman" w:cs="TimesNewRoman"/>
                <w:sz w:val="20"/>
                <w:szCs w:val="20"/>
              </w:rPr>
              <w:t>.</w:t>
            </w:r>
          </w:p>
        </w:tc>
      </w:tr>
      <w:tr w:rsidR="008E6676" w:rsidRPr="00EC607E" w:rsidTr="00EA6CBF">
        <w:trPr>
          <w:cantSplit/>
        </w:trPr>
        <w:tc>
          <w:tcPr>
            <w:tcW w:w="1242" w:type="dxa"/>
          </w:tcPr>
          <w:p w:rsidR="008E6676" w:rsidRPr="008E6676" w:rsidRDefault="008E6676" w:rsidP="00EA6CBF">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EA6CBF">
              <w:rPr>
                <w:rFonts w:ascii="Times New Roman" w:hAnsi="Times New Roman"/>
                <w:sz w:val="20"/>
                <w:szCs w:val="20"/>
                <w:lang w:eastAsia="en-US"/>
              </w:rPr>
              <w:t>1</w:t>
            </w:r>
            <w:r w:rsidRPr="008E6676">
              <w:rPr>
                <w:rFonts w:ascii="Times New Roman" w:hAnsi="Times New Roman"/>
                <w:sz w:val="20"/>
                <w:szCs w:val="20"/>
                <w:lang w:eastAsia="en-US"/>
              </w:rPr>
              <w:t>.4</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Осуществлять подготовку к заключению внешнеторгового</w:t>
            </w:r>
            <w:r>
              <w:rPr>
                <w:rFonts w:ascii="TimesNewRoman" w:hAnsi="TimesNewRoman" w:cs="TimesNewRoman"/>
                <w:sz w:val="20"/>
                <w:szCs w:val="20"/>
              </w:rPr>
              <w:t xml:space="preserve"> </w:t>
            </w:r>
            <w:r w:rsidRPr="00EA6CBF">
              <w:rPr>
                <w:rFonts w:ascii="TimesNewRoman" w:hAnsi="TimesNewRoman" w:cs="TimesNewRoman"/>
                <w:sz w:val="20"/>
                <w:szCs w:val="20"/>
              </w:rPr>
              <w:t>контракта и его документальное сопровождение</w:t>
            </w:r>
            <w:r>
              <w:rPr>
                <w:rFonts w:ascii="TimesNewRoman" w:hAnsi="TimesNewRoman" w:cs="TimesNewRoman"/>
                <w:sz w:val="20"/>
                <w:szCs w:val="20"/>
              </w:rPr>
              <w:t>.</w:t>
            </w:r>
          </w:p>
        </w:tc>
      </w:tr>
      <w:tr w:rsidR="008E6676" w:rsidRPr="00EC607E" w:rsidTr="00EA6CBF">
        <w:trPr>
          <w:cantSplit/>
        </w:trPr>
        <w:tc>
          <w:tcPr>
            <w:tcW w:w="1242" w:type="dxa"/>
          </w:tcPr>
          <w:p w:rsidR="008E6676" w:rsidRPr="008E6676" w:rsidRDefault="008E6676" w:rsidP="00EA6CBF">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EA6CBF">
              <w:rPr>
                <w:rFonts w:ascii="Times New Roman" w:hAnsi="Times New Roman"/>
                <w:sz w:val="20"/>
                <w:szCs w:val="20"/>
                <w:lang w:eastAsia="en-US"/>
              </w:rPr>
              <w:t>1</w:t>
            </w:r>
            <w:r w:rsidRPr="008E6676">
              <w:rPr>
                <w:rFonts w:ascii="Times New Roman" w:hAnsi="Times New Roman"/>
                <w:sz w:val="20"/>
                <w:szCs w:val="20"/>
                <w:lang w:eastAsia="en-US"/>
              </w:rPr>
              <w:t>.5</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Осуществлять контроль исполнения обязательств по</w:t>
            </w:r>
            <w:r>
              <w:rPr>
                <w:rFonts w:ascii="TimesNewRoman" w:hAnsi="TimesNewRoman" w:cs="TimesNewRoman"/>
                <w:sz w:val="20"/>
                <w:szCs w:val="20"/>
              </w:rPr>
              <w:t xml:space="preserve"> </w:t>
            </w:r>
            <w:r w:rsidRPr="00EA6CBF">
              <w:rPr>
                <w:rFonts w:ascii="TimesNewRoman" w:hAnsi="TimesNewRoman" w:cs="TimesNewRoman"/>
                <w:sz w:val="20"/>
                <w:szCs w:val="20"/>
              </w:rPr>
              <w:t>внешнеторговому контракту</w:t>
            </w:r>
            <w:r>
              <w:rPr>
                <w:rFonts w:ascii="TimesNewRoman" w:hAnsi="TimesNewRoman" w:cs="TimesNewRoman"/>
                <w:sz w:val="20"/>
                <w:szCs w:val="20"/>
              </w:rPr>
              <w:t>.</w:t>
            </w:r>
          </w:p>
        </w:tc>
      </w:tr>
      <w:tr w:rsidR="008E6676" w:rsidRPr="00EC607E" w:rsidTr="00EA6CBF">
        <w:trPr>
          <w:cantSplit/>
        </w:trPr>
        <w:tc>
          <w:tcPr>
            <w:tcW w:w="1242" w:type="dxa"/>
          </w:tcPr>
          <w:p w:rsidR="008E6676" w:rsidRPr="008E6676" w:rsidRDefault="008E6676" w:rsidP="00EA6CBF">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EA6CBF">
              <w:rPr>
                <w:rFonts w:ascii="Times New Roman" w:hAnsi="Times New Roman"/>
                <w:sz w:val="20"/>
                <w:szCs w:val="20"/>
                <w:lang w:eastAsia="en-US"/>
              </w:rPr>
              <w:t>1</w:t>
            </w:r>
            <w:r w:rsidRPr="008E6676">
              <w:rPr>
                <w:rFonts w:ascii="Times New Roman" w:hAnsi="Times New Roman"/>
                <w:sz w:val="20"/>
                <w:szCs w:val="20"/>
                <w:lang w:eastAsia="en-US"/>
              </w:rPr>
              <w:t>.6</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Организовывать выполнение торгово-технологических</w:t>
            </w:r>
            <w:r>
              <w:rPr>
                <w:rFonts w:ascii="TimesNewRoman" w:hAnsi="TimesNewRoman" w:cs="TimesNewRoman"/>
                <w:sz w:val="20"/>
                <w:szCs w:val="20"/>
              </w:rPr>
              <w:t xml:space="preserve"> </w:t>
            </w:r>
            <w:r w:rsidRPr="00EA6CBF">
              <w:rPr>
                <w:rFonts w:ascii="TimesNewRoman" w:hAnsi="TimesNewRoman" w:cs="TimesNewRoman"/>
                <w:sz w:val="20"/>
                <w:szCs w:val="20"/>
              </w:rPr>
              <w:t>процессов, в том числе с применением цифровых технологий</w:t>
            </w:r>
            <w:r>
              <w:rPr>
                <w:rFonts w:ascii="TimesNewRoman" w:hAnsi="TimesNewRoman" w:cs="TimesNewRoman"/>
                <w:sz w:val="20"/>
                <w:szCs w:val="20"/>
              </w:rPr>
              <w:t>.</w:t>
            </w:r>
          </w:p>
        </w:tc>
      </w:tr>
    </w:tbl>
    <w:p w:rsidR="00EC607E" w:rsidRDefault="00EC607E" w:rsidP="00EC607E">
      <w:pPr>
        <w:spacing w:after="0" w:line="360" w:lineRule="auto"/>
        <w:ind w:firstLine="709"/>
        <w:jc w:val="both"/>
        <w:rPr>
          <w:rFonts w:ascii="Times New Roman" w:hAnsi="Times New Roman" w:cs="Times New Roman"/>
          <w:sz w:val="28"/>
          <w:szCs w:val="28"/>
        </w:rPr>
      </w:pPr>
    </w:p>
    <w:p w:rsidR="00EC607E" w:rsidRDefault="00EC607E" w:rsidP="00EC60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освоения ПМ обучающийся должен:</w:t>
      </w:r>
    </w:p>
    <w:p w:rsidR="00EC607E" w:rsidRDefault="00EC607E" w:rsidP="00EC607E">
      <w:pPr>
        <w:spacing w:after="0" w:line="360" w:lineRule="auto"/>
        <w:ind w:firstLine="709"/>
        <w:jc w:val="both"/>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095"/>
      </w:tblGrid>
      <w:tr w:rsidR="00EA6CBF" w:rsidRPr="00AA4F4D" w:rsidTr="00EA6CBF">
        <w:tc>
          <w:tcPr>
            <w:tcW w:w="2093" w:type="dxa"/>
          </w:tcPr>
          <w:p w:rsidR="00EA6CBF" w:rsidRPr="00EC607E" w:rsidRDefault="00EA6CBF" w:rsidP="00EC607E">
            <w:pPr>
              <w:pStyle w:val="2"/>
              <w:spacing w:before="0" w:beforeAutospacing="0" w:after="0" w:afterAutospacing="0"/>
              <w:jc w:val="both"/>
              <w:rPr>
                <w:rStyle w:val="ac"/>
                <w:b w:val="0"/>
                <w:i w:val="0"/>
                <w:sz w:val="20"/>
                <w:szCs w:val="20"/>
              </w:rPr>
            </w:pPr>
            <w:r w:rsidRPr="00EC607E">
              <w:rPr>
                <w:rStyle w:val="ac"/>
                <w:b w:val="0"/>
                <w:i w:val="0"/>
                <w:iCs/>
                <w:sz w:val="20"/>
                <w:szCs w:val="20"/>
              </w:rPr>
              <w:t>Иметь практический опыт</w:t>
            </w:r>
          </w:p>
        </w:tc>
        <w:tc>
          <w:tcPr>
            <w:tcW w:w="8095" w:type="dxa"/>
          </w:tcPr>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EA6CBF">
              <w:rPr>
                <w:rFonts w:ascii="Times New Roman" w:hAnsi="Times New Roman" w:cs="Times New Roman"/>
                <w:sz w:val="20"/>
                <w:szCs w:val="20"/>
              </w:rPr>
              <w:t>- поиска и систематизации открытых источников информации о внутренних и внешних рынках для сбыта товарной продукции;</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EA6CBF">
              <w:rPr>
                <w:rFonts w:ascii="Times New Roman" w:hAnsi="Times New Roman" w:cs="Times New Roman"/>
                <w:sz w:val="20"/>
                <w:szCs w:val="20"/>
              </w:rPr>
              <w:t>- проведения анализа и оценки объема спроса на товарную продукцию организации на внутренних и внешних рынках;</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обработки, формирования и хранения данных, информации, документов, в том числе полученных от поставщиков (подрядчиков, исполнителей);</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составления перечня требований внешних рынков к товарной продукции организации;</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подготовки рекомендаций по омологации товарной продукции по итогам анализа требований определенного внешнего рынка;</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проведения анализа конъюнктуры и емкости товарных рынков, мониторинга внутренних и внешних рынков;</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подготовки аналитических документов по конкурентным преимуществам продукции организации на внешних рынках;</w:t>
            </w:r>
          </w:p>
          <w:p w:rsidR="00EA6CBF" w:rsidRPr="00EA6CBF" w:rsidRDefault="00EA6CBF"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оформления договоров с поставщиками и потребителями товаров и услуг;</w:t>
            </w:r>
          </w:p>
          <w:p w:rsidR="00EA6CBF" w:rsidRPr="00EA6CBF" w:rsidRDefault="00EA6CBF"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мониторинга поставщиков (подрядчиков, исполнителей) и заказчиков в сфере закупок;</w:t>
            </w:r>
          </w:p>
          <w:p w:rsidR="00EA6CBF" w:rsidRPr="00EA6CBF" w:rsidRDefault="00EA6CBF"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EA6CBF">
              <w:rPr>
                <w:rFonts w:ascii="Times New Roman" w:hAnsi="Times New Roman" w:cs="Times New Roman"/>
                <w:sz w:val="20"/>
                <w:szCs w:val="20"/>
              </w:rPr>
              <w:t>установления контактов с деловыми партнерами, заключения договоров, предъявления претензий;</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составления деловых писем, предложений, заказов на поставку товаров, проведения безналичных расчетов;</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формирования начальной (максимальной) цены закупки, описания объекта закупки, требований к участнику закупки, порядка оценки участников, проекта контракта;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составления и оформления закупочной документации, осуществления ее проверки для проведения закупочной процедуры, организационно-технического обеспечения деятельности закупочных комиссий, оценки результатов и подведение итогов закупочной процедуры;</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осуществления подготовки протоколов заседаний закупочных комиссий на основании решений, принятых членами комиссии по осуществлению закупок;</w:t>
            </w:r>
          </w:p>
          <w:p w:rsidR="00594C6D"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публичного раз</w:t>
            </w:r>
            <w:r>
              <w:rPr>
                <w:rFonts w:ascii="Times New Roman" w:hAnsi="Times New Roman" w:cs="Times New Roman"/>
                <w:sz w:val="20"/>
                <w:szCs w:val="20"/>
              </w:rPr>
              <w:t>мещения полученных результатов;</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осуществления проверки необходимой документации для заключения контрактов и процедуры подписания контракта с поставщиками (подрядчиками, исполнителями);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публичного размещения отчетов, информации о неисполнении контракта, о санкциях, об изменении или о расторжении контракта, за исключением сведений, составляющих государственную тайну;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организации осуществления оплаты поставленного товара, выполненной работы (ее результатов), оказанной услуги, а также отдельных этапов исполнения контракта, денежных сумм по банковской гарантии в предусмотренных случая, организации возврата денежных средств, внесенных в качестве обеспечения исполнения заявок или обеспечения исполнения контрактов;</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направления запросов, приглашений и информации потенциальным участникам внешне</w:t>
            </w:r>
            <w:r w:rsidR="00EA6CBF" w:rsidRPr="00EA6CBF">
              <w:rPr>
                <w:rFonts w:ascii="Times New Roman" w:hAnsi="Times New Roman" w:cs="Times New Roman"/>
                <w:sz w:val="20"/>
                <w:szCs w:val="20"/>
              </w:rPr>
              <w:lastRenderedPageBreak/>
              <w:t>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проведения предварительного анализа поступающих коммерческих предложений, запросов от потенциальных партнеров на внешних рынках;</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составления списка отклонений от приемлемых условий внешнеторгового контракта (перечень разногласий);</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документального оформления результатов переговоров по условиям внешнеторгового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подготовки сводных отчетов и предложений о потенциальных партнерах на внешних рынках;</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формирования списка потенциальных партнеров для заключения внешнеторгового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обработки, формирования, хранения информации и данных об участниках внешнеторгового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формирования проекта внешнеторгового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осуществления проверки необходимой документации для заключения внешнеторгового контракта;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подготовки процедуры подписания внешнеторгового контракта с контрагентом;</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подготовки документа о приемке результатов отдельного этапа исполнения контракта;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сбора информации, документов по вопросам исполнения обязательств по внешнеторговому контракту;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разработки плана-графика контрольных мероприятий по исполнению обязательств по внешнеторговому контракту;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мониторинга отклонений от выполнения обязательств по внешнеторговому контракту;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документального оформления отклонений от выполнения обязательств по внешнеторговому контракту и организация претензионной работы;</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подготовки предложений по применению мер ответственности и совершению соответствующих действий в случае нарушения обязательств по внешнеторговому контракту;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выполнения торгово-технологических операций, в том числе с использованием искусственного интеллекта, голосовых помощников, чат-ботов для обработки запросов покупателей с максимальной скоростью;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организации торговли, в том числе с использованием камер и алгоритмов распознавания лиц для осуществления расчетов с покупателями без применения контрольно-кассовой техники;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приемки товаров по количеству и качеству;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соблюдения правил охраны труда.</w:t>
            </w:r>
          </w:p>
        </w:tc>
      </w:tr>
      <w:tr w:rsidR="00EA6CBF" w:rsidRPr="00AA4F4D" w:rsidTr="00EA6CBF">
        <w:tc>
          <w:tcPr>
            <w:tcW w:w="2093" w:type="dxa"/>
          </w:tcPr>
          <w:p w:rsidR="00EA6CBF" w:rsidRPr="00EC607E" w:rsidRDefault="00EA6CBF" w:rsidP="00EC607E">
            <w:pPr>
              <w:pStyle w:val="2"/>
              <w:spacing w:before="0" w:beforeAutospacing="0" w:after="0" w:afterAutospacing="0"/>
              <w:jc w:val="both"/>
              <w:rPr>
                <w:rStyle w:val="ac"/>
                <w:b w:val="0"/>
                <w:i w:val="0"/>
                <w:sz w:val="20"/>
                <w:szCs w:val="20"/>
              </w:rPr>
            </w:pPr>
            <w:r w:rsidRPr="00EC607E">
              <w:rPr>
                <w:rStyle w:val="ac"/>
                <w:b w:val="0"/>
                <w:i w:val="0"/>
                <w:iCs/>
                <w:sz w:val="20"/>
                <w:szCs w:val="20"/>
              </w:rPr>
              <w:lastRenderedPageBreak/>
              <w:t>Уметь</w:t>
            </w:r>
          </w:p>
        </w:tc>
        <w:tc>
          <w:tcPr>
            <w:tcW w:w="8095" w:type="dxa"/>
          </w:tcPr>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пользоваться современными поисковыми системами для сбора информации о внешних и внутренних рынках;</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проводить исследование рынка поставщиков, создавать и вести базу поставщиков и покупателей товаров;</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обобщать и систематизировать коммерческую информацию, формировать базы данных с информацией о ценах на товары, работы, услуги, требованиях внешних и внутренних рынков к товарной продукции, статистически ее обрабатывать в формате электронных таблиц и формулировать аналитические выводы;</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анализировать внешнюю конкурентную среду для выявления аналогичных или взаимозаменяемых товаров;</w:t>
            </w:r>
          </w:p>
          <w:p w:rsidR="00EA6CBF" w:rsidRPr="00EA6CBF" w:rsidRDefault="00594C6D" w:rsidP="00EA6CBF">
            <w:p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 </w:t>
            </w:r>
            <w:r w:rsidR="00EA6CBF" w:rsidRPr="00EA6CBF">
              <w:rPr>
                <w:rFonts w:ascii="Times New Roman" w:hAnsi="Times New Roman" w:cs="Times New Roman"/>
                <w:iCs/>
                <w:sz w:val="20"/>
                <w:szCs w:val="20"/>
              </w:rPr>
              <w:t>создавать и вести информационную базу данных поставщиков и покупателей;</w:t>
            </w:r>
          </w:p>
          <w:p w:rsidR="00EA6CBF" w:rsidRPr="00EA6CBF" w:rsidRDefault="00594C6D" w:rsidP="00EA6CBF">
            <w:p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 </w:t>
            </w:r>
            <w:r w:rsidR="00EA6CBF" w:rsidRPr="00EA6CBF">
              <w:rPr>
                <w:rFonts w:ascii="Times New Roman" w:hAnsi="Times New Roman" w:cs="Times New Roman"/>
                <w:iCs/>
                <w:sz w:val="20"/>
                <w:szCs w:val="20"/>
              </w:rPr>
              <w:t>составлять документы, формировать, архивировать, направлять документы и информацию;</w:t>
            </w:r>
          </w:p>
          <w:p w:rsidR="00EA6CBF" w:rsidRPr="00EA6CBF" w:rsidRDefault="00594C6D" w:rsidP="00EA6CBF">
            <w:p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 обобщать </w:t>
            </w:r>
            <w:r w:rsidR="00EA6CBF" w:rsidRPr="00EA6CBF">
              <w:rPr>
                <w:rFonts w:ascii="Times New Roman" w:hAnsi="Times New Roman" w:cs="Times New Roman"/>
                <w:iCs/>
                <w:sz w:val="20"/>
                <w:szCs w:val="20"/>
              </w:rPr>
              <w:t>полученную информацию, обрабатыва</w:t>
            </w:r>
            <w:r>
              <w:rPr>
                <w:rFonts w:ascii="Times New Roman" w:hAnsi="Times New Roman" w:cs="Times New Roman"/>
                <w:iCs/>
                <w:sz w:val="20"/>
                <w:szCs w:val="20"/>
              </w:rPr>
              <w:t xml:space="preserve">ть ее с применением программных </w:t>
            </w:r>
            <w:r w:rsidR="00EA6CBF" w:rsidRPr="00EA6CBF">
              <w:rPr>
                <w:rFonts w:ascii="Times New Roman" w:hAnsi="Times New Roman" w:cs="Times New Roman"/>
                <w:iCs/>
                <w:sz w:val="20"/>
                <w:szCs w:val="20"/>
              </w:rPr>
              <w:t>продуктов;</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iCs/>
                <w:sz w:val="20"/>
                <w:szCs w:val="20"/>
              </w:rPr>
              <w:t xml:space="preserve">- </w:t>
            </w:r>
            <w:r w:rsidR="00EA6CBF" w:rsidRPr="00EA6CBF">
              <w:rPr>
                <w:rFonts w:ascii="Times New Roman" w:hAnsi="Times New Roman" w:cs="Times New Roman"/>
                <w:iCs/>
                <w:sz w:val="20"/>
                <w:szCs w:val="20"/>
              </w:rPr>
              <w:t>обобщать и систематизировать коммерческую информацию для подготовки сводных отчетов и аналитических материалов</w:t>
            </w:r>
            <w:r>
              <w:rPr>
                <w:rFonts w:ascii="Times New Roman" w:hAnsi="Times New Roman" w:cs="Times New Roman"/>
                <w:iCs/>
                <w:sz w:val="20"/>
                <w:szCs w:val="20"/>
              </w:rPr>
              <w:t>;</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применять нормы гражданского законодательства в области регулирования договорных отношений;</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выбор поставщиков;</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оформлять заказы на поставку товаров с применением компьютерных программ;</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составлять документы, деловые письма, предложения, заказы на поставку товаров, осуществлять безналичные расчеты, в т.ч. с использованием современных технических средств;</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создавать и вести информационную базу поставщиков и покупателей с применением </w:t>
            </w:r>
            <w:r w:rsidR="00EA6CBF" w:rsidRPr="00EA6CBF">
              <w:rPr>
                <w:rFonts w:ascii="Times New Roman" w:hAnsi="Times New Roman" w:cs="Times New Roman"/>
                <w:sz w:val="20"/>
                <w:szCs w:val="20"/>
              </w:rPr>
              <w:lastRenderedPageBreak/>
              <w:t>технологий больших данных;</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обобщать полученную информацию, статистически ее обрабатывать и формулировать аналитические выводы, архивировать полученную информацию и обеспечивать ее безопасность;</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работать в единой информационной системе;</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применять основные положения нормативно-правовых актов в сфере закупочной деятельности;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составлять документы, формировать, архивировать, направлять документы и информацию;</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обосновывать начальную (максимальную) цену закупки;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описывать объект закупки;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разрабатывать закупочную документацию;</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работать в единой информационной системе;</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взаимодействовать с закупочными комиссиями и технически обеспечивать деятельность закупочных комиссий;</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анализировать поступившие заявки, оценивать результаты и подводить итоги закупочной процедуры;</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формировать и согласовывать протоколы заседаний закупочных комиссий на основании решений, принятых членами комиссии по осуществлению закупок;</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проверять необходимую документацию для заключения контрактов и осуществлять процедуру подписания контракта с поставщиками (подрядчиками, исполнителями);</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классифицировать товары на внутренних и внешних рынках; </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разрабатывать тексты рекламной информации о товарах отечественного производства на иностранном языке для последующего распространения на внешних рынках;</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деловую переписку по вопросам заключения внешнеторгового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взаимодействие с участниками внешнеторгового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подготавливать коммерческие предложения, запросы;</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оформлять документацию в соответствии с требованиями законодательства Российской Федерации и международных актов;</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составлять и оформлять отчет, содержащий информацию о ходе исполнения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w:t>
            </w:r>
            <w:r>
              <w:rPr>
                <w:rFonts w:ascii="Times New Roman" w:hAnsi="Times New Roman" w:cs="Times New Roman"/>
                <w:sz w:val="20"/>
                <w:szCs w:val="20"/>
              </w:rPr>
              <w:t xml:space="preserve"> связи с нарушением условий кон</w:t>
            </w:r>
            <w:r w:rsidR="00EA6CBF" w:rsidRPr="00EA6CBF">
              <w:rPr>
                <w:rFonts w:ascii="Times New Roman" w:hAnsi="Times New Roman" w:cs="Times New Roman"/>
                <w:sz w:val="20"/>
                <w:szCs w:val="20"/>
              </w:rPr>
              <w:t>тракта или его неисполнением, об изменении или о расторжении контракта в ходе е</w:t>
            </w:r>
            <w:r>
              <w:rPr>
                <w:rFonts w:ascii="Times New Roman" w:hAnsi="Times New Roman" w:cs="Times New Roman"/>
                <w:sz w:val="20"/>
                <w:szCs w:val="20"/>
              </w:rPr>
              <w:t>го исполнения, об изменении кон</w:t>
            </w:r>
            <w:r w:rsidR="00EA6CBF" w:rsidRPr="00EA6CBF">
              <w:rPr>
                <w:rFonts w:ascii="Times New Roman" w:hAnsi="Times New Roman" w:cs="Times New Roman"/>
                <w:sz w:val="20"/>
                <w:szCs w:val="20"/>
              </w:rPr>
              <w:t>тракта или о расторжении контракта;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организацию оплаты/возврата денежных средств, организовывать уплату денежных сумм по банковской гарантии в предусмотренных случаях;</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обобщать и систематизировать коммерческую информацию для подготовки сводных отчетов и аналитических материалов;</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процесс поиска и заказа товаров с применением цифровых платформ;</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процесс управления доставкой товаров покупателю используя возможности интернет-вещей;</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проводить анализ перемещения покупателей по торговому залу по данным камер видео наблюдений с целью оптимизации торгового пространства;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контроль за количеством и сроками хранения продовольственных товаров с применением датчиков контроля (интернет-вещей);</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использовать технологии дополненной реальности для повышения объема продаж; </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применять цифровые вывески с использованием компьютерного зрения;</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применять технологии интернет-вещей в организации работы торговых площадок;</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управлять полочным пространством магазина в облачной ABM SHELF;</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оформлять факт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применять электронный документооборот; </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торгово-технол</w:t>
            </w:r>
            <w:r>
              <w:rPr>
                <w:rFonts w:ascii="Times New Roman" w:hAnsi="Times New Roman" w:cs="Times New Roman"/>
                <w:sz w:val="20"/>
                <w:szCs w:val="20"/>
              </w:rPr>
              <w:t>огические процессы, в том числе</w:t>
            </w:r>
            <w:r w:rsidR="00EA6CBF" w:rsidRPr="00EA6CBF">
              <w:rPr>
                <w:rFonts w:ascii="Times New Roman" w:hAnsi="Times New Roman" w:cs="Times New Roman"/>
                <w:sz w:val="20"/>
                <w:szCs w:val="20"/>
              </w:rPr>
              <w:t xml:space="preserve"> с использованием техники эффективных коммуникаций</w:t>
            </w:r>
            <w:r>
              <w:rPr>
                <w:rFonts w:ascii="Times New Roman" w:hAnsi="Times New Roman" w:cs="Times New Roman"/>
                <w:sz w:val="20"/>
                <w:szCs w:val="20"/>
              </w:rPr>
              <w:t>;</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EA6CBF" w:rsidRPr="00EA6CBF">
              <w:rPr>
                <w:rFonts w:ascii="Times New Roman" w:hAnsi="Times New Roman" w:cs="Times New Roman"/>
                <w:sz w:val="20"/>
                <w:szCs w:val="20"/>
              </w:rPr>
              <w:t xml:space="preserve">применять основные ИИ-решения </w:t>
            </w:r>
            <w:r>
              <w:rPr>
                <w:rFonts w:ascii="Times New Roman" w:hAnsi="Times New Roman" w:cs="Times New Roman"/>
                <w:sz w:val="20"/>
                <w:szCs w:val="20"/>
              </w:rPr>
              <w:t>–</w:t>
            </w:r>
            <w:r w:rsidR="00EA6CBF" w:rsidRPr="00EA6CBF">
              <w:rPr>
                <w:rFonts w:ascii="Times New Roman" w:hAnsi="Times New Roman" w:cs="Times New Roman"/>
                <w:sz w:val="20"/>
                <w:szCs w:val="20"/>
              </w:rPr>
              <w:t xml:space="preserve">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w:t>
            </w:r>
            <w:r>
              <w:rPr>
                <w:rFonts w:ascii="Times New Roman" w:hAnsi="Times New Roman" w:cs="Times New Roman"/>
                <w:sz w:val="20"/>
                <w:szCs w:val="20"/>
              </w:rPr>
              <w:t>товых документов, роботы, видео-</w:t>
            </w:r>
            <w:r w:rsidR="00EA6CBF" w:rsidRPr="00EA6CBF">
              <w:rPr>
                <w:rFonts w:ascii="Times New Roman" w:hAnsi="Times New Roman" w:cs="Times New Roman"/>
                <w:sz w:val="20"/>
                <w:szCs w:val="20"/>
              </w:rPr>
              <w:t>аналитика, чат-боты;</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оформлять заказы на поставку товаров с применением компьютерных программ;</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p w:rsidR="00EA6CBF" w:rsidRPr="00EA6CBF" w:rsidRDefault="00594C6D" w:rsidP="00EA6C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пользоваться современными поисковыми системами для сбора информации о внутренних внешних рынках.</w:t>
            </w:r>
          </w:p>
        </w:tc>
      </w:tr>
      <w:tr w:rsidR="00EA6CBF" w:rsidRPr="00AA4F4D" w:rsidTr="00EA6CBF">
        <w:tc>
          <w:tcPr>
            <w:tcW w:w="2093" w:type="dxa"/>
          </w:tcPr>
          <w:p w:rsidR="00EA6CBF" w:rsidRPr="00EC607E" w:rsidRDefault="00EA6CBF" w:rsidP="00EC607E">
            <w:pPr>
              <w:pStyle w:val="2"/>
              <w:spacing w:before="0" w:beforeAutospacing="0" w:after="0" w:afterAutospacing="0"/>
              <w:jc w:val="both"/>
              <w:rPr>
                <w:rStyle w:val="ac"/>
                <w:b w:val="0"/>
                <w:i w:val="0"/>
                <w:sz w:val="20"/>
                <w:szCs w:val="20"/>
              </w:rPr>
            </w:pPr>
            <w:r w:rsidRPr="00EC607E">
              <w:rPr>
                <w:rStyle w:val="ac"/>
                <w:b w:val="0"/>
                <w:i w:val="0"/>
                <w:iCs/>
                <w:sz w:val="20"/>
                <w:szCs w:val="20"/>
              </w:rPr>
              <w:lastRenderedPageBreak/>
              <w:t>Знать</w:t>
            </w:r>
          </w:p>
        </w:tc>
        <w:tc>
          <w:tcPr>
            <w:tcW w:w="8095" w:type="dxa"/>
          </w:tcPr>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методы и инструменты работы с базами данных внутренних и внешних рынков;</w:t>
            </w:r>
          </w:p>
          <w:p w:rsidR="00EA6CBF" w:rsidRPr="00EA6CBF" w:rsidRDefault="00594C6D" w:rsidP="00EA6CBF">
            <w:p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 </w:t>
            </w:r>
            <w:r w:rsidR="00EA6CBF" w:rsidRPr="00EA6CBF">
              <w:rPr>
                <w:rFonts w:ascii="Times New Roman" w:hAnsi="Times New Roman" w:cs="Times New Roman"/>
                <w:iCs/>
                <w:sz w:val="20"/>
                <w:szCs w:val="20"/>
              </w:rPr>
              <w:t>требования к порядку заполнения и ведения рабочей документации, схем электронного документооборота;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iCs/>
                <w:sz w:val="20"/>
                <w:szCs w:val="20"/>
              </w:rPr>
              <w:t xml:space="preserve">- </w:t>
            </w:r>
            <w:r w:rsidR="00EA6CBF" w:rsidRPr="00EA6CBF">
              <w:rPr>
                <w:rFonts w:ascii="Times New Roman" w:hAnsi="Times New Roman" w:cs="Times New Roman"/>
                <w:iCs/>
                <w:sz w:val="20"/>
                <w:szCs w:val="20"/>
              </w:rPr>
              <w:t>стандарты и требования внешних рынков к товарной продукции;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правовые нормы оформления и заключения договоров с поставщиками и потреби</w:t>
            </w:r>
            <w:r>
              <w:rPr>
                <w:rFonts w:ascii="Times New Roman" w:hAnsi="Times New Roman" w:cs="Times New Roman"/>
                <w:sz w:val="20"/>
                <w:szCs w:val="20"/>
              </w:rPr>
              <w:t xml:space="preserve">телями </w:t>
            </w:r>
            <w:r w:rsidR="00EA6CBF" w:rsidRPr="00EA6CBF">
              <w:rPr>
                <w:rFonts w:ascii="Times New Roman" w:hAnsi="Times New Roman" w:cs="Times New Roman"/>
                <w:sz w:val="20"/>
                <w:szCs w:val="20"/>
              </w:rPr>
              <w:t>товаров и услуг;</w:t>
            </w:r>
          </w:p>
          <w:p w:rsidR="00594C6D"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структуру и содержание договора поставки, спецификации и сопроводительного письма</w:t>
            </w:r>
            <w:r>
              <w:rPr>
                <w:rFonts w:ascii="Times New Roman" w:hAnsi="Times New Roman" w:cs="Times New Roman"/>
                <w:sz w:val="20"/>
                <w:szCs w:val="20"/>
              </w:rPr>
              <w:t>;</w:t>
            </w:r>
            <w:r w:rsidR="00EA6CBF" w:rsidRPr="00EA6CBF">
              <w:rPr>
                <w:rFonts w:ascii="Times New Roman" w:hAnsi="Times New Roman" w:cs="Times New Roman"/>
                <w:sz w:val="20"/>
                <w:szCs w:val="20"/>
              </w:rPr>
              <w:t xml:space="preserve">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критерии поиска и методы отбора поставщиков;</w:t>
            </w:r>
          </w:p>
          <w:p w:rsidR="00EA6CBF" w:rsidRPr="00EA6CBF" w:rsidRDefault="00594C6D" w:rsidP="00EA6CBF">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EA6CBF" w:rsidRPr="00EA6CBF">
              <w:rPr>
                <w:rFonts w:ascii="Times New Roman" w:eastAsia="Calibri" w:hAnsi="Times New Roman" w:cs="Times New Roman"/>
                <w:sz w:val="20"/>
                <w:szCs w:val="20"/>
              </w:rPr>
              <w:t>методы и инструменты работы с базами больших данных;</w:t>
            </w:r>
          </w:p>
          <w:p w:rsidR="00EA6CBF" w:rsidRPr="00EA6CBF" w:rsidRDefault="00594C6D" w:rsidP="00EA6CBF">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EA6CBF" w:rsidRPr="00EA6CBF">
              <w:rPr>
                <w:rFonts w:ascii="Times New Roman" w:eastAsia="Calibri" w:hAnsi="Times New Roman" w:cs="Times New Roman"/>
                <w:sz w:val="20"/>
                <w:szCs w:val="20"/>
              </w:rPr>
              <w:t>требования к порядку заполнения и ведения рабочей документации</w:t>
            </w:r>
            <w:r>
              <w:rPr>
                <w:rFonts w:ascii="Times New Roman" w:eastAsia="Calibri" w:hAnsi="Times New Roman" w:cs="Times New Roman"/>
                <w:sz w:val="20"/>
                <w:szCs w:val="20"/>
              </w:rPr>
              <w:t>;</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eastAsia="Calibri" w:hAnsi="Times New Roman" w:cs="Times New Roman"/>
                <w:sz w:val="20"/>
                <w:szCs w:val="20"/>
              </w:rPr>
              <w:t xml:space="preserve">- </w:t>
            </w:r>
            <w:r w:rsidR="00EA6CBF" w:rsidRPr="00EA6CBF">
              <w:rPr>
                <w:rFonts w:ascii="Times New Roman" w:eastAsia="Calibri" w:hAnsi="Times New Roman" w:cs="Times New Roman"/>
                <w:sz w:val="20"/>
                <w:szCs w:val="20"/>
              </w:rPr>
              <w:t>схем</w:t>
            </w:r>
            <w:r>
              <w:rPr>
                <w:rFonts w:ascii="Times New Roman" w:eastAsia="Calibri" w:hAnsi="Times New Roman" w:cs="Times New Roman"/>
                <w:sz w:val="20"/>
                <w:szCs w:val="20"/>
              </w:rPr>
              <w:t>ы</w:t>
            </w:r>
            <w:r w:rsidR="00EA6CBF" w:rsidRPr="00EA6CBF">
              <w:rPr>
                <w:rFonts w:ascii="Times New Roman" w:eastAsia="Calibri" w:hAnsi="Times New Roman" w:cs="Times New Roman"/>
                <w:sz w:val="20"/>
                <w:szCs w:val="20"/>
              </w:rPr>
              <w:t xml:space="preserve"> электронного документооборота;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законодательство Российской Федерации о контрактной системе в сфере закупок товаров;</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особенности составления закупочной документации;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методы определения и обоснования начальных максимальных цен контракта;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основные технические характеристики, преимущества и особенности продукции организации, поставляемой на внешние рынки;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нормативные правовые акты, регламентирующие внешнеэкономическую деятельность;</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международные правила толкования наиболее широко используемых торговых терминов в области внешней торговли;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международные договоры в сфере стандартов и требований к продукции;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стандарты и требования внешних рынков к товарной продукции;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методы и инструменты работы с базами данных и источниками маркетинговой информации о внешних рынках внешних рынков;</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методы разработки рекламной информации для внешних рынков и инструменты продвижения товаров и услуг на внешних рынках;</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основные виды и методы международных маркетинговых коммуникаций;</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документооборот внешнеторговых сделок;</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условия внешнеторгового контракта;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нормы этики и делового общения с иностранными партнерами;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правила оформления документации по внешнеторговому контракту;</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порядок документооборота в организации;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основы риск-менеджмента во внешнеэкономической деятельности;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виды торговых структур;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формы и виды торговли, составные элементы торговой деятельности;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материально-техническую базу торговли;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инфраструктуру потребительского рынка;</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средства, методы, инновации в отрасли;</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организацию торгово-технологических процессов в офлайн</w:t>
            </w:r>
            <w:r>
              <w:rPr>
                <w:rFonts w:ascii="Times New Roman" w:hAnsi="Times New Roman" w:cs="Times New Roman"/>
                <w:sz w:val="20"/>
                <w:szCs w:val="20"/>
              </w:rPr>
              <w:t>- и онлайн-</w:t>
            </w:r>
            <w:r w:rsidR="00EA6CBF" w:rsidRPr="00EA6CBF">
              <w:rPr>
                <w:rFonts w:ascii="Times New Roman" w:hAnsi="Times New Roman" w:cs="Times New Roman"/>
                <w:sz w:val="20"/>
                <w:szCs w:val="20"/>
              </w:rPr>
              <w:t xml:space="preserve">торговле;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основные и дополнительные услуги оптовой и розничной торговли: цели, задачи, принципы, объекты, субъекты внутренней и внешней торговли;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требования законодательства Российской Федерации, нормативные правовые акты, регулирующие торговую деятельность;</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 xml:space="preserve">правила торговли; </w:t>
            </w:r>
          </w:p>
          <w:p w:rsidR="00EA6CBF" w:rsidRPr="00EA6CBF" w:rsidRDefault="00594C6D" w:rsidP="00EA6CBF">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A6CBF" w:rsidRPr="00EA6CBF">
              <w:rPr>
                <w:rFonts w:ascii="Times New Roman" w:hAnsi="Times New Roman" w:cs="Times New Roman"/>
                <w:sz w:val="20"/>
                <w:szCs w:val="20"/>
              </w:rPr>
              <w:t>количественные и качественные показатели оценки эффективности торговой деятельности.</w:t>
            </w:r>
          </w:p>
        </w:tc>
      </w:tr>
    </w:tbl>
    <w:p w:rsidR="00EC607E" w:rsidRDefault="00EC607E" w:rsidP="00EC607E">
      <w:pPr>
        <w:spacing w:after="0" w:line="360" w:lineRule="auto"/>
        <w:ind w:firstLine="709"/>
        <w:rPr>
          <w:rFonts w:ascii="Times New Roman" w:hAnsi="Times New Roman" w:cs="Times New Roman"/>
          <w:sz w:val="28"/>
          <w:szCs w:val="28"/>
        </w:rPr>
      </w:pPr>
    </w:p>
    <w:p w:rsidR="00CA6E96" w:rsidRDefault="00CA6E96" w:rsidP="00916C03">
      <w:pPr>
        <w:pStyle w:val="Default"/>
        <w:widowControl w:val="0"/>
        <w:spacing w:line="360" w:lineRule="auto"/>
        <w:ind w:firstLine="709"/>
        <w:jc w:val="both"/>
        <w:rPr>
          <w:rFonts w:ascii="Times New Roman" w:hAnsi="Times New Roman" w:cs="Times New Roman"/>
          <w:sz w:val="28"/>
          <w:szCs w:val="28"/>
        </w:rPr>
        <w:sectPr w:rsidR="00CA6E96" w:rsidSect="003315E4">
          <w:footerReference w:type="default" r:id="rId8"/>
          <w:pgSz w:w="12240" w:h="15840"/>
          <w:pgMar w:top="1134" w:right="567" w:bottom="1134" w:left="1701" w:header="720" w:footer="720" w:gutter="0"/>
          <w:cols w:space="720"/>
          <w:noEndnote/>
          <w:titlePg/>
          <w:docGrid w:linePitch="299"/>
        </w:sectPr>
      </w:pPr>
    </w:p>
    <w:p w:rsidR="006A3C7C" w:rsidRDefault="006A3C7C" w:rsidP="006A3C7C">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ПРОФЕССИОНАЛЬНОГО МОДУЛЯ</w:t>
      </w:r>
    </w:p>
    <w:p w:rsidR="006A3C7C" w:rsidRDefault="006A3C7C" w:rsidP="006A3C7C">
      <w:pPr>
        <w:spacing w:after="0" w:line="360" w:lineRule="auto"/>
        <w:ind w:firstLine="709"/>
        <w:jc w:val="both"/>
        <w:rPr>
          <w:rFonts w:ascii="Times New Roman" w:hAnsi="Times New Roman" w:cs="Times New Roman"/>
          <w:b/>
          <w:sz w:val="28"/>
          <w:szCs w:val="28"/>
        </w:rPr>
      </w:pPr>
    </w:p>
    <w:p w:rsidR="006A3C7C" w:rsidRDefault="006A3C7C" w:rsidP="006A3C7C">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Структура профессионального модуля</w:t>
      </w:r>
    </w:p>
    <w:p w:rsidR="006A3C7C" w:rsidRDefault="006A3C7C" w:rsidP="006A3C7C">
      <w:pPr>
        <w:widowControl w:val="0"/>
        <w:spacing w:after="0" w:line="360" w:lineRule="auto"/>
        <w:ind w:firstLine="709"/>
        <w:rPr>
          <w:rFonts w:ascii="Times New Roman" w:hAnsi="Times New Roman" w:cs="Times New Roman"/>
          <w:sz w:val="28"/>
          <w:szCs w:val="28"/>
        </w:rPr>
      </w:pPr>
    </w:p>
    <w:tbl>
      <w:tblPr>
        <w:tblStyle w:val="a3"/>
        <w:tblW w:w="13858" w:type="dxa"/>
        <w:tblLayout w:type="fixed"/>
        <w:tblLook w:val="04A0" w:firstRow="1" w:lastRow="0" w:firstColumn="1" w:lastColumn="0" w:noHBand="0" w:noVBand="1"/>
      </w:tblPr>
      <w:tblGrid>
        <w:gridCol w:w="1668"/>
        <w:gridCol w:w="5811"/>
        <w:gridCol w:w="709"/>
        <w:gridCol w:w="709"/>
        <w:gridCol w:w="709"/>
        <w:gridCol w:w="708"/>
        <w:gridCol w:w="709"/>
        <w:gridCol w:w="709"/>
        <w:gridCol w:w="709"/>
        <w:gridCol w:w="709"/>
        <w:gridCol w:w="708"/>
      </w:tblGrid>
      <w:tr w:rsidR="006A3C7C" w:rsidTr="005447C1">
        <w:tc>
          <w:tcPr>
            <w:tcW w:w="1668" w:type="dxa"/>
            <w:vMerge w:val="restart"/>
            <w:vAlign w:val="center"/>
          </w:tcPr>
          <w:p w:rsidR="006A3C7C" w:rsidRPr="0079337B" w:rsidRDefault="006A3C7C" w:rsidP="005447C1">
            <w:pPr>
              <w:widowControl w:val="0"/>
              <w:jc w:val="center"/>
            </w:pPr>
            <w:r>
              <w:t>Коды ПК, ОК</w:t>
            </w:r>
          </w:p>
        </w:tc>
        <w:tc>
          <w:tcPr>
            <w:tcW w:w="5811" w:type="dxa"/>
            <w:vMerge w:val="restart"/>
            <w:vAlign w:val="center"/>
          </w:tcPr>
          <w:p w:rsidR="006A3C7C" w:rsidRPr="0079337B" w:rsidRDefault="006A3C7C" w:rsidP="005447C1">
            <w:pPr>
              <w:widowControl w:val="0"/>
              <w:jc w:val="center"/>
            </w:pPr>
            <w:r>
              <w:t>Код и наименование междисциплинарного курса (МДК)</w:t>
            </w:r>
          </w:p>
        </w:tc>
        <w:tc>
          <w:tcPr>
            <w:tcW w:w="6379" w:type="dxa"/>
            <w:gridSpan w:val="9"/>
          </w:tcPr>
          <w:p w:rsidR="006A3C7C" w:rsidRPr="0079337B" w:rsidRDefault="006A3C7C" w:rsidP="005447C1">
            <w:pPr>
              <w:widowControl w:val="0"/>
              <w:jc w:val="center"/>
            </w:pPr>
            <w:r>
              <w:t>Объем образовательной программы ПМ в часах</w:t>
            </w:r>
          </w:p>
        </w:tc>
      </w:tr>
      <w:tr w:rsidR="006A3C7C" w:rsidTr="005447C1">
        <w:tc>
          <w:tcPr>
            <w:tcW w:w="1668" w:type="dxa"/>
            <w:vMerge/>
          </w:tcPr>
          <w:p w:rsidR="006A3C7C" w:rsidRPr="0079337B" w:rsidRDefault="006A3C7C" w:rsidP="005447C1">
            <w:pPr>
              <w:widowControl w:val="0"/>
              <w:jc w:val="center"/>
            </w:pPr>
          </w:p>
        </w:tc>
        <w:tc>
          <w:tcPr>
            <w:tcW w:w="5811" w:type="dxa"/>
            <w:vMerge/>
          </w:tcPr>
          <w:p w:rsidR="006A3C7C" w:rsidRPr="0079337B" w:rsidRDefault="006A3C7C" w:rsidP="005447C1">
            <w:pPr>
              <w:widowControl w:val="0"/>
              <w:jc w:val="center"/>
            </w:pPr>
          </w:p>
        </w:tc>
        <w:tc>
          <w:tcPr>
            <w:tcW w:w="709" w:type="dxa"/>
            <w:vMerge w:val="restart"/>
            <w:textDirection w:val="btLr"/>
            <w:vAlign w:val="center"/>
          </w:tcPr>
          <w:p w:rsidR="006A3C7C" w:rsidRPr="0079337B" w:rsidRDefault="006A3C7C" w:rsidP="005447C1">
            <w:pPr>
              <w:widowControl w:val="0"/>
              <w:ind w:left="113" w:right="113"/>
              <w:jc w:val="center"/>
            </w:pPr>
            <w:r>
              <w:t>итого</w:t>
            </w:r>
          </w:p>
        </w:tc>
        <w:tc>
          <w:tcPr>
            <w:tcW w:w="4253" w:type="dxa"/>
            <w:gridSpan w:val="6"/>
          </w:tcPr>
          <w:p w:rsidR="006A3C7C" w:rsidRDefault="006A3C7C" w:rsidP="005447C1">
            <w:pPr>
              <w:widowControl w:val="0"/>
              <w:jc w:val="center"/>
            </w:pPr>
            <w:r>
              <w:t>обучение по МДК</w:t>
            </w:r>
          </w:p>
        </w:tc>
        <w:tc>
          <w:tcPr>
            <w:tcW w:w="1417" w:type="dxa"/>
            <w:gridSpan w:val="2"/>
          </w:tcPr>
          <w:p w:rsidR="006A3C7C" w:rsidRPr="0079337B" w:rsidRDefault="006A3C7C" w:rsidP="005447C1">
            <w:pPr>
              <w:widowControl w:val="0"/>
              <w:jc w:val="center"/>
            </w:pPr>
            <w:r>
              <w:t>практика</w:t>
            </w:r>
          </w:p>
        </w:tc>
      </w:tr>
      <w:tr w:rsidR="006A3C7C" w:rsidTr="005447C1">
        <w:trPr>
          <w:cantSplit/>
          <w:trHeight w:val="2360"/>
        </w:trPr>
        <w:tc>
          <w:tcPr>
            <w:tcW w:w="1668" w:type="dxa"/>
            <w:vMerge/>
          </w:tcPr>
          <w:p w:rsidR="006A3C7C" w:rsidRPr="0079337B" w:rsidRDefault="006A3C7C" w:rsidP="005447C1">
            <w:pPr>
              <w:widowControl w:val="0"/>
              <w:jc w:val="center"/>
            </w:pPr>
          </w:p>
        </w:tc>
        <w:tc>
          <w:tcPr>
            <w:tcW w:w="5811" w:type="dxa"/>
            <w:vMerge/>
          </w:tcPr>
          <w:p w:rsidR="006A3C7C" w:rsidRPr="0079337B" w:rsidRDefault="006A3C7C" w:rsidP="005447C1">
            <w:pPr>
              <w:widowControl w:val="0"/>
              <w:jc w:val="center"/>
            </w:pPr>
          </w:p>
        </w:tc>
        <w:tc>
          <w:tcPr>
            <w:tcW w:w="709" w:type="dxa"/>
            <w:vMerge/>
            <w:textDirection w:val="btLr"/>
            <w:vAlign w:val="center"/>
          </w:tcPr>
          <w:p w:rsidR="006A3C7C" w:rsidRPr="0079337B" w:rsidRDefault="006A3C7C" w:rsidP="005447C1">
            <w:pPr>
              <w:widowControl w:val="0"/>
              <w:ind w:left="113" w:right="113"/>
              <w:jc w:val="center"/>
            </w:pPr>
          </w:p>
        </w:tc>
        <w:tc>
          <w:tcPr>
            <w:tcW w:w="709" w:type="dxa"/>
            <w:textDirection w:val="btLr"/>
            <w:vAlign w:val="center"/>
          </w:tcPr>
          <w:p w:rsidR="006A3C7C" w:rsidRPr="0079337B" w:rsidRDefault="006A3C7C" w:rsidP="005447C1">
            <w:pPr>
              <w:widowControl w:val="0"/>
              <w:ind w:left="113" w:right="113"/>
              <w:jc w:val="center"/>
            </w:pPr>
            <w:r>
              <w:t>всего</w:t>
            </w:r>
          </w:p>
        </w:tc>
        <w:tc>
          <w:tcPr>
            <w:tcW w:w="709" w:type="dxa"/>
            <w:textDirection w:val="btLr"/>
            <w:vAlign w:val="center"/>
          </w:tcPr>
          <w:p w:rsidR="006A3C7C" w:rsidRPr="0079337B" w:rsidRDefault="006A3C7C" w:rsidP="005447C1">
            <w:pPr>
              <w:widowControl w:val="0"/>
              <w:ind w:left="113" w:right="113"/>
              <w:jc w:val="center"/>
            </w:pPr>
            <w:r>
              <w:t>теоретические занятия</w:t>
            </w:r>
          </w:p>
        </w:tc>
        <w:tc>
          <w:tcPr>
            <w:tcW w:w="708" w:type="dxa"/>
            <w:textDirection w:val="btLr"/>
            <w:vAlign w:val="center"/>
          </w:tcPr>
          <w:p w:rsidR="006A3C7C" w:rsidRPr="0079337B" w:rsidRDefault="006A3C7C" w:rsidP="005447C1">
            <w:pPr>
              <w:widowControl w:val="0"/>
              <w:ind w:left="113" w:right="113"/>
              <w:jc w:val="center"/>
            </w:pPr>
            <w:r>
              <w:t>практические занятия и лабораторные работы</w:t>
            </w:r>
          </w:p>
        </w:tc>
        <w:tc>
          <w:tcPr>
            <w:tcW w:w="709" w:type="dxa"/>
            <w:textDirection w:val="btLr"/>
            <w:vAlign w:val="center"/>
          </w:tcPr>
          <w:p w:rsidR="006A3C7C" w:rsidRPr="0079337B" w:rsidRDefault="006A3C7C" w:rsidP="005447C1">
            <w:pPr>
              <w:widowControl w:val="0"/>
              <w:ind w:left="113" w:right="113"/>
              <w:jc w:val="center"/>
            </w:pPr>
            <w:r>
              <w:t>курсовая работа (проект)</w:t>
            </w:r>
          </w:p>
        </w:tc>
        <w:tc>
          <w:tcPr>
            <w:tcW w:w="709" w:type="dxa"/>
            <w:textDirection w:val="btLr"/>
            <w:vAlign w:val="center"/>
          </w:tcPr>
          <w:p w:rsidR="006A3C7C" w:rsidRDefault="006A3C7C" w:rsidP="005447C1">
            <w:pPr>
              <w:widowControl w:val="0"/>
              <w:ind w:left="113" w:right="113"/>
              <w:jc w:val="center"/>
            </w:pPr>
            <w:r>
              <w:t>самостоятельная работа</w:t>
            </w:r>
          </w:p>
        </w:tc>
        <w:tc>
          <w:tcPr>
            <w:tcW w:w="709" w:type="dxa"/>
            <w:textDirection w:val="btLr"/>
            <w:vAlign w:val="center"/>
          </w:tcPr>
          <w:p w:rsidR="006A3C7C" w:rsidRDefault="006A3C7C" w:rsidP="005447C1">
            <w:pPr>
              <w:widowControl w:val="0"/>
              <w:ind w:left="113" w:right="113"/>
              <w:jc w:val="center"/>
            </w:pPr>
            <w:r>
              <w:t xml:space="preserve">промежуточная </w:t>
            </w:r>
          </w:p>
          <w:p w:rsidR="006A3C7C" w:rsidRPr="0079337B" w:rsidRDefault="006A3C7C" w:rsidP="005447C1">
            <w:pPr>
              <w:widowControl w:val="0"/>
              <w:ind w:left="113" w:right="113"/>
              <w:jc w:val="center"/>
            </w:pPr>
            <w:r>
              <w:t>аттестация</w:t>
            </w:r>
          </w:p>
        </w:tc>
        <w:tc>
          <w:tcPr>
            <w:tcW w:w="709" w:type="dxa"/>
            <w:textDirection w:val="btLr"/>
            <w:vAlign w:val="center"/>
          </w:tcPr>
          <w:p w:rsidR="006A3C7C" w:rsidRPr="0079337B" w:rsidRDefault="006A3C7C" w:rsidP="005447C1">
            <w:pPr>
              <w:widowControl w:val="0"/>
              <w:ind w:left="113" w:right="113"/>
              <w:jc w:val="center"/>
            </w:pPr>
            <w:r>
              <w:t>учебная</w:t>
            </w:r>
          </w:p>
        </w:tc>
        <w:tc>
          <w:tcPr>
            <w:tcW w:w="708" w:type="dxa"/>
            <w:textDirection w:val="btLr"/>
            <w:vAlign w:val="center"/>
          </w:tcPr>
          <w:p w:rsidR="006A3C7C" w:rsidRPr="0079337B" w:rsidRDefault="006A3C7C" w:rsidP="005447C1">
            <w:pPr>
              <w:widowControl w:val="0"/>
              <w:ind w:left="113" w:right="113"/>
              <w:jc w:val="center"/>
            </w:pPr>
            <w:r>
              <w:t>производственная</w:t>
            </w:r>
          </w:p>
        </w:tc>
      </w:tr>
      <w:tr w:rsidR="00E81A42" w:rsidRPr="005447C1" w:rsidTr="005447C1">
        <w:tc>
          <w:tcPr>
            <w:tcW w:w="1668" w:type="dxa"/>
          </w:tcPr>
          <w:p w:rsidR="00E81A42" w:rsidRPr="005447C1" w:rsidRDefault="00E81A42" w:rsidP="005447C1">
            <w:pPr>
              <w:widowControl w:val="0"/>
              <w:jc w:val="center"/>
              <w:rPr>
                <w:sz w:val="24"/>
                <w:szCs w:val="24"/>
              </w:rPr>
            </w:pPr>
            <w:r w:rsidRPr="005447C1">
              <w:rPr>
                <w:sz w:val="24"/>
                <w:szCs w:val="24"/>
              </w:rPr>
              <w:t xml:space="preserve">ПК </w:t>
            </w:r>
            <w:r w:rsidR="00594C6D">
              <w:rPr>
                <w:sz w:val="24"/>
                <w:szCs w:val="24"/>
              </w:rPr>
              <w:t>1</w:t>
            </w:r>
            <w:r w:rsidRPr="005447C1">
              <w:rPr>
                <w:sz w:val="24"/>
                <w:szCs w:val="24"/>
              </w:rPr>
              <w:t>.1</w:t>
            </w:r>
            <w:r>
              <w:rPr>
                <w:sz w:val="24"/>
                <w:szCs w:val="24"/>
              </w:rPr>
              <w:t xml:space="preserve">, </w:t>
            </w:r>
            <w:r w:rsidR="00594C6D">
              <w:rPr>
                <w:sz w:val="24"/>
                <w:szCs w:val="24"/>
              </w:rPr>
              <w:t>1</w:t>
            </w:r>
            <w:r>
              <w:rPr>
                <w:sz w:val="24"/>
                <w:szCs w:val="24"/>
              </w:rPr>
              <w:t xml:space="preserve">.2, </w:t>
            </w:r>
            <w:r w:rsidR="00594C6D">
              <w:rPr>
                <w:sz w:val="24"/>
                <w:szCs w:val="24"/>
              </w:rPr>
              <w:t>1</w:t>
            </w:r>
            <w:r>
              <w:rPr>
                <w:sz w:val="24"/>
                <w:szCs w:val="24"/>
              </w:rPr>
              <w:t>.</w:t>
            </w:r>
            <w:r w:rsidR="00594C6D">
              <w:rPr>
                <w:sz w:val="24"/>
                <w:szCs w:val="24"/>
              </w:rPr>
              <w:t>4-1.6</w:t>
            </w:r>
          </w:p>
          <w:p w:rsidR="00E81A42" w:rsidRPr="005447C1" w:rsidRDefault="00E81A42" w:rsidP="00C051E0">
            <w:pPr>
              <w:widowControl w:val="0"/>
              <w:jc w:val="center"/>
              <w:rPr>
                <w:sz w:val="24"/>
                <w:szCs w:val="24"/>
              </w:rPr>
            </w:pPr>
            <w:r w:rsidRPr="005447C1">
              <w:rPr>
                <w:sz w:val="24"/>
                <w:szCs w:val="24"/>
              </w:rPr>
              <w:t>ОК 01-</w:t>
            </w:r>
            <w:r w:rsidR="00C051E0">
              <w:rPr>
                <w:sz w:val="24"/>
                <w:szCs w:val="24"/>
              </w:rPr>
              <w:t>09</w:t>
            </w:r>
          </w:p>
        </w:tc>
        <w:tc>
          <w:tcPr>
            <w:tcW w:w="5811" w:type="dxa"/>
          </w:tcPr>
          <w:p w:rsidR="00E81A42" w:rsidRPr="005447C1" w:rsidRDefault="00E81A42" w:rsidP="0097716D">
            <w:pPr>
              <w:widowControl w:val="0"/>
              <w:jc w:val="both"/>
              <w:rPr>
                <w:sz w:val="24"/>
                <w:szCs w:val="24"/>
              </w:rPr>
            </w:pPr>
            <w:r w:rsidRPr="005447C1">
              <w:rPr>
                <w:sz w:val="24"/>
                <w:szCs w:val="24"/>
              </w:rPr>
              <w:t>МДК</w:t>
            </w:r>
            <w:r>
              <w:rPr>
                <w:sz w:val="24"/>
                <w:szCs w:val="24"/>
              </w:rPr>
              <w:t>.0</w:t>
            </w:r>
            <w:r w:rsidR="0097716D">
              <w:rPr>
                <w:sz w:val="24"/>
                <w:szCs w:val="24"/>
              </w:rPr>
              <w:t>1</w:t>
            </w:r>
            <w:r>
              <w:rPr>
                <w:sz w:val="24"/>
                <w:szCs w:val="24"/>
              </w:rPr>
              <w:t xml:space="preserve">.01. </w:t>
            </w:r>
            <w:r w:rsidR="0097716D">
              <w:rPr>
                <w:sz w:val="24"/>
                <w:szCs w:val="24"/>
              </w:rPr>
              <w:t xml:space="preserve">Организация </w:t>
            </w:r>
            <w:r w:rsidR="0097716D" w:rsidRPr="0097716D">
              <w:rPr>
                <w:sz w:val="24"/>
                <w:szCs w:val="24"/>
              </w:rPr>
              <w:t>торгово-сбытовой деятельности на внутреннем и внешнем рынках</w:t>
            </w:r>
          </w:p>
        </w:tc>
        <w:tc>
          <w:tcPr>
            <w:tcW w:w="709" w:type="dxa"/>
          </w:tcPr>
          <w:p w:rsidR="00E81A42" w:rsidRPr="005447C1" w:rsidRDefault="0097716D" w:rsidP="005447C1">
            <w:pPr>
              <w:widowControl w:val="0"/>
              <w:jc w:val="center"/>
              <w:rPr>
                <w:b/>
                <w:sz w:val="24"/>
                <w:szCs w:val="24"/>
              </w:rPr>
            </w:pPr>
            <w:r>
              <w:rPr>
                <w:b/>
                <w:sz w:val="24"/>
                <w:szCs w:val="24"/>
              </w:rPr>
              <w:t>72</w:t>
            </w:r>
          </w:p>
        </w:tc>
        <w:tc>
          <w:tcPr>
            <w:tcW w:w="709" w:type="dxa"/>
          </w:tcPr>
          <w:p w:rsidR="00E81A42" w:rsidRPr="005447C1" w:rsidRDefault="0097716D" w:rsidP="005447C1">
            <w:pPr>
              <w:widowControl w:val="0"/>
              <w:jc w:val="center"/>
              <w:rPr>
                <w:sz w:val="24"/>
                <w:szCs w:val="24"/>
              </w:rPr>
            </w:pPr>
            <w:r>
              <w:rPr>
                <w:sz w:val="24"/>
                <w:szCs w:val="24"/>
              </w:rPr>
              <w:t>68</w:t>
            </w:r>
          </w:p>
        </w:tc>
        <w:tc>
          <w:tcPr>
            <w:tcW w:w="709" w:type="dxa"/>
          </w:tcPr>
          <w:p w:rsidR="00E81A42" w:rsidRPr="005447C1" w:rsidRDefault="0097716D" w:rsidP="0097716D">
            <w:pPr>
              <w:widowControl w:val="0"/>
              <w:jc w:val="center"/>
              <w:rPr>
                <w:sz w:val="24"/>
                <w:szCs w:val="24"/>
              </w:rPr>
            </w:pPr>
            <w:r>
              <w:rPr>
                <w:sz w:val="24"/>
                <w:szCs w:val="24"/>
              </w:rPr>
              <w:t>32</w:t>
            </w:r>
          </w:p>
        </w:tc>
        <w:tc>
          <w:tcPr>
            <w:tcW w:w="708" w:type="dxa"/>
          </w:tcPr>
          <w:p w:rsidR="00E81A42" w:rsidRPr="005447C1" w:rsidRDefault="0097716D" w:rsidP="005447C1">
            <w:pPr>
              <w:widowControl w:val="0"/>
              <w:jc w:val="center"/>
              <w:rPr>
                <w:sz w:val="24"/>
                <w:szCs w:val="24"/>
              </w:rPr>
            </w:pPr>
            <w:r>
              <w:rPr>
                <w:sz w:val="24"/>
                <w:szCs w:val="24"/>
              </w:rPr>
              <w:t>34</w:t>
            </w:r>
          </w:p>
        </w:tc>
        <w:tc>
          <w:tcPr>
            <w:tcW w:w="709" w:type="dxa"/>
          </w:tcPr>
          <w:p w:rsidR="00E81A42" w:rsidRPr="005447C1" w:rsidRDefault="0097716D" w:rsidP="005447C1">
            <w:pPr>
              <w:widowControl w:val="0"/>
              <w:jc w:val="center"/>
              <w:rPr>
                <w:sz w:val="24"/>
                <w:szCs w:val="24"/>
              </w:rPr>
            </w:pPr>
            <w:r>
              <w:rPr>
                <w:sz w:val="24"/>
                <w:szCs w:val="24"/>
              </w:rPr>
              <w:t>0</w:t>
            </w:r>
          </w:p>
        </w:tc>
        <w:tc>
          <w:tcPr>
            <w:tcW w:w="709" w:type="dxa"/>
          </w:tcPr>
          <w:p w:rsidR="00E81A42" w:rsidRPr="005447C1" w:rsidRDefault="0097716D" w:rsidP="005447C1">
            <w:pPr>
              <w:widowControl w:val="0"/>
              <w:jc w:val="center"/>
              <w:rPr>
                <w:sz w:val="24"/>
                <w:szCs w:val="24"/>
              </w:rPr>
            </w:pPr>
            <w:r>
              <w:rPr>
                <w:sz w:val="24"/>
                <w:szCs w:val="24"/>
              </w:rPr>
              <w:t>4</w:t>
            </w:r>
          </w:p>
        </w:tc>
        <w:tc>
          <w:tcPr>
            <w:tcW w:w="709" w:type="dxa"/>
          </w:tcPr>
          <w:p w:rsidR="00E81A42" w:rsidRPr="005447C1" w:rsidRDefault="0097716D" w:rsidP="005447C1">
            <w:pPr>
              <w:widowControl w:val="0"/>
              <w:jc w:val="center"/>
              <w:rPr>
                <w:sz w:val="24"/>
                <w:szCs w:val="24"/>
              </w:rPr>
            </w:pPr>
            <w:r>
              <w:rPr>
                <w:sz w:val="24"/>
                <w:szCs w:val="24"/>
              </w:rPr>
              <w:t>2</w:t>
            </w:r>
          </w:p>
        </w:tc>
        <w:tc>
          <w:tcPr>
            <w:tcW w:w="1417" w:type="dxa"/>
            <w:gridSpan w:val="2"/>
            <w:vMerge w:val="restart"/>
            <w:shd w:val="clear" w:color="auto" w:fill="BFBFBF" w:themeFill="background1" w:themeFillShade="BF"/>
          </w:tcPr>
          <w:p w:rsidR="00E81A42" w:rsidRPr="005447C1" w:rsidRDefault="00E81A42" w:rsidP="005447C1">
            <w:pPr>
              <w:widowControl w:val="0"/>
              <w:jc w:val="center"/>
              <w:rPr>
                <w:sz w:val="24"/>
                <w:szCs w:val="24"/>
                <w:lang w:val="en-US"/>
              </w:rPr>
            </w:pPr>
          </w:p>
        </w:tc>
      </w:tr>
      <w:tr w:rsidR="00E81A42" w:rsidRPr="005447C1" w:rsidTr="005447C1">
        <w:tc>
          <w:tcPr>
            <w:tcW w:w="1668" w:type="dxa"/>
          </w:tcPr>
          <w:p w:rsidR="0097716D" w:rsidRPr="005447C1" w:rsidRDefault="0097716D" w:rsidP="0097716D">
            <w:pPr>
              <w:widowControl w:val="0"/>
              <w:jc w:val="center"/>
              <w:rPr>
                <w:sz w:val="24"/>
                <w:szCs w:val="24"/>
              </w:rPr>
            </w:pPr>
            <w:r w:rsidRPr="005447C1">
              <w:rPr>
                <w:sz w:val="24"/>
                <w:szCs w:val="24"/>
              </w:rPr>
              <w:t xml:space="preserve">ПК </w:t>
            </w:r>
            <w:r>
              <w:rPr>
                <w:sz w:val="24"/>
                <w:szCs w:val="24"/>
              </w:rPr>
              <w:t>1</w:t>
            </w:r>
            <w:r w:rsidRPr="005447C1">
              <w:rPr>
                <w:sz w:val="24"/>
                <w:szCs w:val="24"/>
              </w:rPr>
              <w:t>.1</w:t>
            </w:r>
            <w:r>
              <w:rPr>
                <w:sz w:val="24"/>
                <w:szCs w:val="24"/>
              </w:rPr>
              <w:t>, 1.2, 1.6</w:t>
            </w:r>
          </w:p>
          <w:p w:rsidR="00E81A42" w:rsidRPr="005447C1" w:rsidRDefault="0097716D" w:rsidP="0097716D">
            <w:pPr>
              <w:widowControl w:val="0"/>
              <w:jc w:val="center"/>
              <w:rPr>
                <w:sz w:val="24"/>
                <w:szCs w:val="24"/>
              </w:rPr>
            </w:pPr>
            <w:r w:rsidRPr="005447C1">
              <w:rPr>
                <w:sz w:val="24"/>
                <w:szCs w:val="24"/>
              </w:rPr>
              <w:t>ОК 01-</w:t>
            </w:r>
            <w:r>
              <w:rPr>
                <w:sz w:val="24"/>
                <w:szCs w:val="24"/>
              </w:rPr>
              <w:t>09</w:t>
            </w:r>
          </w:p>
        </w:tc>
        <w:tc>
          <w:tcPr>
            <w:tcW w:w="5811" w:type="dxa"/>
          </w:tcPr>
          <w:p w:rsidR="00E81A42" w:rsidRPr="005447C1" w:rsidRDefault="0097716D" w:rsidP="00E81A42">
            <w:pPr>
              <w:widowControl w:val="0"/>
              <w:jc w:val="both"/>
              <w:rPr>
                <w:sz w:val="24"/>
                <w:szCs w:val="24"/>
              </w:rPr>
            </w:pPr>
            <w:r>
              <w:rPr>
                <w:sz w:val="24"/>
                <w:szCs w:val="24"/>
              </w:rPr>
              <w:t xml:space="preserve">МДК.01.02. </w:t>
            </w:r>
            <w:r w:rsidRPr="0097716D">
              <w:rPr>
                <w:sz w:val="24"/>
                <w:szCs w:val="24"/>
              </w:rPr>
              <w:t>Организация и осуществление продаж</w:t>
            </w:r>
          </w:p>
        </w:tc>
        <w:tc>
          <w:tcPr>
            <w:tcW w:w="709" w:type="dxa"/>
          </w:tcPr>
          <w:p w:rsidR="00E81A42" w:rsidRPr="005447C1" w:rsidRDefault="0097716D" w:rsidP="005447C1">
            <w:pPr>
              <w:widowControl w:val="0"/>
              <w:jc w:val="center"/>
              <w:rPr>
                <w:b/>
                <w:sz w:val="24"/>
                <w:szCs w:val="24"/>
              </w:rPr>
            </w:pPr>
            <w:r>
              <w:rPr>
                <w:b/>
                <w:sz w:val="24"/>
                <w:szCs w:val="24"/>
              </w:rPr>
              <w:t>90</w:t>
            </w:r>
          </w:p>
        </w:tc>
        <w:tc>
          <w:tcPr>
            <w:tcW w:w="709" w:type="dxa"/>
          </w:tcPr>
          <w:p w:rsidR="00E81A42" w:rsidRPr="005447C1" w:rsidRDefault="0097716D" w:rsidP="005447C1">
            <w:pPr>
              <w:widowControl w:val="0"/>
              <w:jc w:val="center"/>
              <w:rPr>
                <w:sz w:val="24"/>
                <w:szCs w:val="24"/>
              </w:rPr>
            </w:pPr>
            <w:r>
              <w:rPr>
                <w:sz w:val="24"/>
                <w:szCs w:val="24"/>
              </w:rPr>
              <w:t>84</w:t>
            </w:r>
          </w:p>
        </w:tc>
        <w:tc>
          <w:tcPr>
            <w:tcW w:w="709" w:type="dxa"/>
          </w:tcPr>
          <w:p w:rsidR="00E81A42" w:rsidRPr="005447C1" w:rsidRDefault="0097716D" w:rsidP="005447C1">
            <w:pPr>
              <w:widowControl w:val="0"/>
              <w:jc w:val="center"/>
              <w:rPr>
                <w:sz w:val="24"/>
                <w:szCs w:val="24"/>
              </w:rPr>
            </w:pPr>
            <w:r>
              <w:rPr>
                <w:sz w:val="24"/>
                <w:szCs w:val="24"/>
              </w:rPr>
              <w:t>10</w:t>
            </w:r>
          </w:p>
        </w:tc>
        <w:tc>
          <w:tcPr>
            <w:tcW w:w="708" w:type="dxa"/>
          </w:tcPr>
          <w:p w:rsidR="00E81A42" w:rsidRPr="005447C1" w:rsidRDefault="0097716D" w:rsidP="005447C1">
            <w:pPr>
              <w:widowControl w:val="0"/>
              <w:jc w:val="center"/>
              <w:rPr>
                <w:sz w:val="24"/>
                <w:szCs w:val="24"/>
              </w:rPr>
            </w:pPr>
            <w:r>
              <w:rPr>
                <w:sz w:val="24"/>
                <w:szCs w:val="24"/>
              </w:rPr>
              <w:t>42</w:t>
            </w:r>
          </w:p>
        </w:tc>
        <w:tc>
          <w:tcPr>
            <w:tcW w:w="709" w:type="dxa"/>
          </w:tcPr>
          <w:p w:rsidR="00E81A42" w:rsidRPr="005447C1" w:rsidRDefault="0097716D" w:rsidP="005447C1">
            <w:pPr>
              <w:widowControl w:val="0"/>
              <w:jc w:val="center"/>
              <w:rPr>
                <w:sz w:val="24"/>
                <w:szCs w:val="24"/>
              </w:rPr>
            </w:pPr>
            <w:r>
              <w:rPr>
                <w:sz w:val="24"/>
                <w:szCs w:val="24"/>
              </w:rPr>
              <w:t>30</w:t>
            </w:r>
          </w:p>
        </w:tc>
        <w:tc>
          <w:tcPr>
            <w:tcW w:w="709" w:type="dxa"/>
          </w:tcPr>
          <w:p w:rsidR="00E81A42" w:rsidRPr="005447C1" w:rsidRDefault="0097716D" w:rsidP="005447C1">
            <w:pPr>
              <w:widowControl w:val="0"/>
              <w:jc w:val="center"/>
              <w:rPr>
                <w:sz w:val="24"/>
                <w:szCs w:val="24"/>
              </w:rPr>
            </w:pPr>
            <w:r>
              <w:rPr>
                <w:sz w:val="24"/>
                <w:szCs w:val="24"/>
              </w:rPr>
              <w:t>6</w:t>
            </w:r>
          </w:p>
        </w:tc>
        <w:tc>
          <w:tcPr>
            <w:tcW w:w="709" w:type="dxa"/>
          </w:tcPr>
          <w:p w:rsidR="00E81A42" w:rsidRPr="005447C1" w:rsidRDefault="0097716D" w:rsidP="005447C1">
            <w:pPr>
              <w:widowControl w:val="0"/>
              <w:jc w:val="center"/>
              <w:rPr>
                <w:sz w:val="24"/>
                <w:szCs w:val="24"/>
              </w:rPr>
            </w:pPr>
            <w:r>
              <w:rPr>
                <w:sz w:val="24"/>
                <w:szCs w:val="24"/>
              </w:rPr>
              <w:t>2</w:t>
            </w:r>
          </w:p>
        </w:tc>
        <w:tc>
          <w:tcPr>
            <w:tcW w:w="1417" w:type="dxa"/>
            <w:gridSpan w:val="2"/>
            <w:vMerge/>
            <w:shd w:val="clear" w:color="auto" w:fill="BFBFBF" w:themeFill="background1" w:themeFillShade="BF"/>
          </w:tcPr>
          <w:p w:rsidR="00E81A42" w:rsidRPr="005447C1" w:rsidRDefault="00E81A42" w:rsidP="005447C1">
            <w:pPr>
              <w:widowControl w:val="0"/>
              <w:jc w:val="center"/>
              <w:rPr>
                <w:sz w:val="24"/>
                <w:szCs w:val="24"/>
              </w:rPr>
            </w:pPr>
          </w:p>
        </w:tc>
      </w:tr>
      <w:tr w:rsidR="00E81A42" w:rsidRPr="005447C1" w:rsidTr="005447C1">
        <w:tc>
          <w:tcPr>
            <w:tcW w:w="1668" w:type="dxa"/>
          </w:tcPr>
          <w:p w:rsidR="0097716D" w:rsidRPr="005447C1" w:rsidRDefault="0097716D" w:rsidP="0097716D">
            <w:pPr>
              <w:widowControl w:val="0"/>
              <w:jc w:val="center"/>
              <w:rPr>
                <w:sz w:val="24"/>
                <w:szCs w:val="24"/>
              </w:rPr>
            </w:pPr>
            <w:r w:rsidRPr="005447C1">
              <w:rPr>
                <w:sz w:val="24"/>
                <w:szCs w:val="24"/>
              </w:rPr>
              <w:t xml:space="preserve">ПК </w:t>
            </w:r>
            <w:r>
              <w:rPr>
                <w:sz w:val="24"/>
                <w:szCs w:val="24"/>
              </w:rPr>
              <w:t>1</w:t>
            </w:r>
            <w:r w:rsidRPr="005447C1">
              <w:rPr>
                <w:sz w:val="24"/>
                <w:szCs w:val="24"/>
              </w:rPr>
              <w:t>.1</w:t>
            </w:r>
            <w:r>
              <w:rPr>
                <w:sz w:val="24"/>
                <w:szCs w:val="24"/>
              </w:rPr>
              <w:t>-1.3</w:t>
            </w:r>
          </w:p>
          <w:p w:rsidR="00E81A42" w:rsidRPr="005447C1" w:rsidRDefault="0097716D" w:rsidP="0097716D">
            <w:pPr>
              <w:widowControl w:val="0"/>
              <w:jc w:val="center"/>
              <w:rPr>
                <w:sz w:val="24"/>
                <w:szCs w:val="24"/>
              </w:rPr>
            </w:pPr>
            <w:r w:rsidRPr="005447C1">
              <w:rPr>
                <w:sz w:val="24"/>
                <w:szCs w:val="24"/>
              </w:rPr>
              <w:t>ОК 01-</w:t>
            </w:r>
            <w:r>
              <w:rPr>
                <w:sz w:val="24"/>
                <w:szCs w:val="24"/>
              </w:rPr>
              <w:t>09</w:t>
            </w:r>
          </w:p>
        </w:tc>
        <w:tc>
          <w:tcPr>
            <w:tcW w:w="5811" w:type="dxa"/>
          </w:tcPr>
          <w:p w:rsidR="00E81A42" w:rsidRPr="005447C1" w:rsidRDefault="0097716D" w:rsidP="00E81A42">
            <w:pPr>
              <w:widowControl w:val="0"/>
              <w:jc w:val="both"/>
              <w:rPr>
                <w:sz w:val="24"/>
                <w:szCs w:val="24"/>
              </w:rPr>
            </w:pPr>
            <w:r>
              <w:rPr>
                <w:sz w:val="24"/>
                <w:szCs w:val="24"/>
              </w:rPr>
              <w:t xml:space="preserve">МДК.01.03. </w:t>
            </w:r>
            <w:r w:rsidRPr="0097716D">
              <w:rPr>
                <w:sz w:val="24"/>
                <w:szCs w:val="24"/>
              </w:rPr>
              <w:t>Организация и осуществление закупок для государственных, муниципальных и корпоративных нужд</w:t>
            </w:r>
          </w:p>
        </w:tc>
        <w:tc>
          <w:tcPr>
            <w:tcW w:w="709" w:type="dxa"/>
          </w:tcPr>
          <w:p w:rsidR="00E81A42" w:rsidRDefault="0097716D" w:rsidP="005447C1">
            <w:pPr>
              <w:widowControl w:val="0"/>
              <w:jc w:val="center"/>
              <w:rPr>
                <w:b/>
                <w:sz w:val="24"/>
                <w:szCs w:val="24"/>
              </w:rPr>
            </w:pPr>
            <w:r>
              <w:rPr>
                <w:b/>
                <w:sz w:val="24"/>
                <w:szCs w:val="24"/>
              </w:rPr>
              <w:t>72</w:t>
            </w:r>
          </w:p>
        </w:tc>
        <w:tc>
          <w:tcPr>
            <w:tcW w:w="709" w:type="dxa"/>
          </w:tcPr>
          <w:p w:rsidR="00E81A42" w:rsidRDefault="0097716D" w:rsidP="005447C1">
            <w:pPr>
              <w:widowControl w:val="0"/>
              <w:jc w:val="center"/>
              <w:rPr>
                <w:sz w:val="24"/>
                <w:szCs w:val="24"/>
              </w:rPr>
            </w:pPr>
            <w:r>
              <w:rPr>
                <w:sz w:val="24"/>
                <w:szCs w:val="24"/>
              </w:rPr>
              <w:t>68</w:t>
            </w:r>
          </w:p>
        </w:tc>
        <w:tc>
          <w:tcPr>
            <w:tcW w:w="709" w:type="dxa"/>
          </w:tcPr>
          <w:p w:rsidR="00E81A42" w:rsidRDefault="0097716D" w:rsidP="005447C1">
            <w:pPr>
              <w:widowControl w:val="0"/>
              <w:jc w:val="center"/>
              <w:rPr>
                <w:sz w:val="24"/>
                <w:szCs w:val="24"/>
              </w:rPr>
            </w:pPr>
            <w:r>
              <w:rPr>
                <w:sz w:val="24"/>
                <w:szCs w:val="24"/>
              </w:rPr>
              <w:t>32</w:t>
            </w:r>
          </w:p>
        </w:tc>
        <w:tc>
          <w:tcPr>
            <w:tcW w:w="708" w:type="dxa"/>
          </w:tcPr>
          <w:p w:rsidR="00E81A42" w:rsidRDefault="0097716D" w:rsidP="005447C1">
            <w:pPr>
              <w:widowControl w:val="0"/>
              <w:jc w:val="center"/>
              <w:rPr>
                <w:sz w:val="24"/>
                <w:szCs w:val="24"/>
              </w:rPr>
            </w:pPr>
            <w:r>
              <w:rPr>
                <w:sz w:val="24"/>
                <w:szCs w:val="24"/>
              </w:rPr>
              <w:t>34</w:t>
            </w:r>
          </w:p>
        </w:tc>
        <w:tc>
          <w:tcPr>
            <w:tcW w:w="709" w:type="dxa"/>
          </w:tcPr>
          <w:p w:rsidR="00E81A42" w:rsidRDefault="0097716D" w:rsidP="005447C1">
            <w:pPr>
              <w:widowControl w:val="0"/>
              <w:jc w:val="center"/>
              <w:rPr>
                <w:sz w:val="24"/>
                <w:szCs w:val="24"/>
              </w:rPr>
            </w:pPr>
            <w:r>
              <w:rPr>
                <w:sz w:val="24"/>
                <w:szCs w:val="24"/>
              </w:rPr>
              <w:t>0</w:t>
            </w:r>
          </w:p>
        </w:tc>
        <w:tc>
          <w:tcPr>
            <w:tcW w:w="709" w:type="dxa"/>
          </w:tcPr>
          <w:p w:rsidR="00E81A42" w:rsidRDefault="0097716D" w:rsidP="005447C1">
            <w:pPr>
              <w:widowControl w:val="0"/>
              <w:jc w:val="center"/>
              <w:rPr>
                <w:sz w:val="24"/>
                <w:szCs w:val="24"/>
              </w:rPr>
            </w:pPr>
            <w:r>
              <w:rPr>
                <w:sz w:val="24"/>
                <w:szCs w:val="24"/>
              </w:rPr>
              <w:t>4</w:t>
            </w:r>
          </w:p>
        </w:tc>
        <w:tc>
          <w:tcPr>
            <w:tcW w:w="709" w:type="dxa"/>
          </w:tcPr>
          <w:p w:rsidR="00E81A42" w:rsidRDefault="0097716D" w:rsidP="005447C1">
            <w:pPr>
              <w:widowControl w:val="0"/>
              <w:jc w:val="center"/>
              <w:rPr>
                <w:sz w:val="24"/>
                <w:szCs w:val="24"/>
              </w:rPr>
            </w:pPr>
            <w:r>
              <w:rPr>
                <w:sz w:val="24"/>
                <w:szCs w:val="24"/>
              </w:rPr>
              <w:t>2</w:t>
            </w:r>
          </w:p>
        </w:tc>
        <w:tc>
          <w:tcPr>
            <w:tcW w:w="1417" w:type="dxa"/>
            <w:gridSpan w:val="2"/>
            <w:vMerge/>
            <w:shd w:val="clear" w:color="auto" w:fill="BFBFBF" w:themeFill="background1" w:themeFillShade="BF"/>
          </w:tcPr>
          <w:p w:rsidR="00E81A42" w:rsidRPr="005447C1" w:rsidRDefault="00E81A42" w:rsidP="005447C1">
            <w:pPr>
              <w:widowControl w:val="0"/>
              <w:jc w:val="center"/>
              <w:rPr>
                <w:sz w:val="24"/>
                <w:szCs w:val="24"/>
              </w:rPr>
            </w:pPr>
          </w:p>
        </w:tc>
      </w:tr>
      <w:tr w:rsidR="005447C1" w:rsidRPr="005447C1" w:rsidTr="005447C1">
        <w:tc>
          <w:tcPr>
            <w:tcW w:w="1668" w:type="dxa"/>
          </w:tcPr>
          <w:p w:rsidR="0097716D" w:rsidRPr="005447C1" w:rsidRDefault="0097716D" w:rsidP="0097716D">
            <w:pPr>
              <w:widowControl w:val="0"/>
              <w:jc w:val="center"/>
              <w:rPr>
                <w:sz w:val="24"/>
                <w:szCs w:val="24"/>
              </w:rPr>
            </w:pPr>
            <w:r w:rsidRPr="005447C1">
              <w:rPr>
                <w:sz w:val="24"/>
                <w:szCs w:val="24"/>
              </w:rPr>
              <w:t xml:space="preserve">ПК </w:t>
            </w:r>
            <w:r>
              <w:rPr>
                <w:sz w:val="24"/>
                <w:szCs w:val="24"/>
              </w:rPr>
              <w:t>1</w:t>
            </w:r>
            <w:r w:rsidRPr="005447C1">
              <w:rPr>
                <w:sz w:val="24"/>
                <w:szCs w:val="24"/>
              </w:rPr>
              <w:t>.1</w:t>
            </w:r>
            <w:r>
              <w:rPr>
                <w:sz w:val="24"/>
                <w:szCs w:val="24"/>
              </w:rPr>
              <w:t>-1.6</w:t>
            </w:r>
          </w:p>
          <w:p w:rsidR="005447C1" w:rsidRPr="005447C1" w:rsidRDefault="0097716D" w:rsidP="0097716D">
            <w:pPr>
              <w:widowControl w:val="0"/>
              <w:jc w:val="center"/>
              <w:rPr>
                <w:sz w:val="24"/>
                <w:szCs w:val="24"/>
              </w:rPr>
            </w:pPr>
            <w:r w:rsidRPr="005447C1">
              <w:rPr>
                <w:sz w:val="24"/>
                <w:szCs w:val="24"/>
              </w:rPr>
              <w:t>ОК 01-</w:t>
            </w:r>
            <w:r>
              <w:rPr>
                <w:sz w:val="24"/>
                <w:szCs w:val="24"/>
              </w:rPr>
              <w:t>09</w:t>
            </w:r>
          </w:p>
        </w:tc>
        <w:tc>
          <w:tcPr>
            <w:tcW w:w="5811" w:type="dxa"/>
          </w:tcPr>
          <w:p w:rsidR="005447C1" w:rsidRPr="005447C1" w:rsidRDefault="005447C1" w:rsidP="005447C1">
            <w:pPr>
              <w:widowControl w:val="0"/>
              <w:jc w:val="both"/>
              <w:rPr>
                <w:sz w:val="24"/>
                <w:szCs w:val="24"/>
              </w:rPr>
            </w:pPr>
            <w:r w:rsidRPr="005447C1">
              <w:rPr>
                <w:sz w:val="24"/>
                <w:szCs w:val="24"/>
              </w:rPr>
              <w:t>Практика</w:t>
            </w:r>
          </w:p>
        </w:tc>
        <w:tc>
          <w:tcPr>
            <w:tcW w:w="709" w:type="dxa"/>
          </w:tcPr>
          <w:p w:rsidR="005447C1" w:rsidRPr="005447C1" w:rsidRDefault="0097716D" w:rsidP="005447C1">
            <w:pPr>
              <w:widowControl w:val="0"/>
              <w:jc w:val="center"/>
              <w:rPr>
                <w:b/>
                <w:sz w:val="24"/>
                <w:szCs w:val="24"/>
              </w:rPr>
            </w:pPr>
            <w:r>
              <w:rPr>
                <w:b/>
                <w:sz w:val="24"/>
                <w:szCs w:val="24"/>
              </w:rPr>
              <w:t>72</w:t>
            </w:r>
          </w:p>
        </w:tc>
        <w:tc>
          <w:tcPr>
            <w:tcW w:w="4253" w:type="dxa"/>
            <w:gridSpan w:val="6"/>
            <w:shd w:val="clear" w:color="auto" w:fill="BFBFBF" w:themeFill="background1" w:themeFillShade="BF"/>
          </w:tcPr>
          <w:p w:rsidR="005447C1" w:rsidRPr="005447C1" w:rsidRDefault="005447C1" w:rsidP="005447C1">
            <w:pPr>
              <w:widowControl w:val="0"/>
              <w:jc w:val="center"/>
              <w:rPr>
                <w:sz w:val="24"/>
                <w:szCs w:val="24"/>
                <w:lang w:val="en-US"/>
              </w:rPr>
            </w:pPr>
          </w:p>
        </w:tc>
        <w:tc>
          <w:tcPr>
            <w:tcW w:w="709" w:type="dxa"/>
          </w:tcPr>
          <w:p w:rsidR="005447C1" w:rsidRPr="005447C1" w:rsidRDefault="0097716D" w:rsidP="005447C1">
            <w:pPr>
              <w:widowControl w:val="0"/>
              <w:jc w:val="center"/>
              <w:rPr>
                <w:sz w:val="24"/>
                <w:szCs w:val="24"/>
              </w:rPr>
            </w:pPr>
            <w:r>
              <w:rPr>
                <w:sz w:val="24"/>
                <w:szCs w:val="24"/>
              </w:rPr>
              <w:t>0</w:t>
            </w:r>
          </w:p>
        </w:tc>
        <w:tc>
          <w:tcPr>
            <w:tcW w:w="708" w:type="dxa"/>
          </w:tcPr>
          <w:p w:rsidR="005447C1" w:rsidRPr="005447C1" w:rsidRDefault="0097716D" w:rsidP="005447C1">
            <w:pPr>
              <w:widowControl w:val="0"/>
              <w:jc w:val="center"/>
              <w:rPr>
                <w:sz w:val="24"/>
                <w:szCs w:val="24"/>
              </w:rPr>
            </w:pPr>
            <w:r>
              <w:rPr>
                <w:sz w:val="24"/>
                <w:szCs w:val="24"/>
              </w:rPr>
              <w:t>72</w:t>
            </w:r>
          </w:p>
        </w:tc>
      </w:tr>
      <w:tr w:rsidR="006A3C7C" w:rsidRPr="005447C1" w:rsidTr="005447C1">
        <w:tc>
          <w:tcPr>
            <w:tcW w:w="7479" w:type="dxa"/>
            <w:gridSpan w:val="2"/>
          </w:tcPr>
          <w:p w:rsidR="006A3C7C" w:rsidRPr="005447C1" w:rsidRDefault="006A3C7C" w:rsidP="005447C1">
            <w:pPr>
              <w:widowControl w:val="0"/>
              <w:jc w:val="right"/>
              <w:rPr>
                <w:b/>
                <w:sz w:val="24"/>
                <w:szCs w:val="24"/>
              </w:rPr>
            </w:pPr>
            <w:r w:rsidRPr="005447C1">
              <w:rPr>
                <w:b/>
                <w:sz w:val="24"/>
                <w:szCs w:val="24"/>
              </w:rPr>
              <w:t>ВСЕГО:</w:t>
            </w:r>
          </w:p>
        </w:tc>
        <w:tc>
          <w:tcPr>
            <w:tcW w:w="709" w:type="dxa"/>
          </w:tcPr>
          <w:p w:rsidR="006A3C7C" w:rsidRPr="005447C1" w:rsidRDefault="0097716D" w:rsidP="005447C1">
            <w:pPr>
              <w:widowControl w:val="0"/>
              <w:jc w:val="center"/>
              <w:rPr>
                <w:b/>
                <w:sz w:val="24"/>
                <w:szCs w:val="24"/>
              </w:rPr>
            </w:pPr>
            <w:r>
              <w:rPr>
                <w:b/>
                <w:sz w:val="24"/>
                <w:szCs w:val="24"/>
              </w:rPr>
              <w:t>306</w:t>
            </w:r>
          </w:p>
        </w:tc>
        <w:tc>
          <w:tcPr>
            <w:tcW w:w="709" w:type="dxa"/>
          </w:tcPr>
          <w:p w:rsidR="006A3C7C" w:rsidRPr="005447C1" w:rsidRDefault="0097716D" w:rsidP="005447C1">
            <w:pPr>
              <w:widowControl w:val="0"/>
              <w:jc w:val="center"/>
              <w:rPr>
                <w:b/>
                <w:sz w:val="24"/>
                <w:szCs w:val="24"/>
              </w:rPr>
            </w:pPr>
            <w:r>
              <w:rPr>
                <w:b/>
                <w:sz w:val="24"/>
                <w:szCs w:val="24"/>
              </w:rPr>
              <w:t>220</w:t>
            </w:r>
          </w:p>
        </w:tc>
        <w:tc>
          <w:tcPr>
            <w:tcW w:w="709" w:type="dxa"/>
          </w:tcPr>
          <w:p w:rsidR="006A3C7C" w:rsidRPr="005447C1" w:rsidRDefault="0097716D" w:rsidP="005447C1">
            <w:pPr>
              <w:widowControl w:val="0"/>
              <w:jc w:val="center"/>
              <w:rPr>
                <w:b/>
                <w:sz w:val="24"/>
                <w:szCs w:val="24"/>
              </w:rPr>
            </w:pPr>
            <w:r>
              <w:rPr>
                <w:b/>
                <w:sz w:val="24"/>
                <w:szCs w:val="24"/>
              </w:rPr>
              <w:t>74</w:t>
            </w:r>
          </w:p>
        </w:tc>
        <w:tc>
          <w:tcPr>
            <w:tcW w:w="708" w:type="dxa"/>
          </w:tcPr>
          <w:p w:rsidR="006A3C7C" w:rsidRPr="005447C1" w:rsidRDefault="0097716D" w:rsidP="005447C1">
            <w:pPr>
              <w:widowControl w:val="0"/>
              <w:jc w:val="center"/>
              <w:rPr>
                <w:b/>
                <w:sz w:val="24"/>
                <w:szCs w:val="24"/>
              </w:rPr>
            </w:pPr>
            <w:r>
              <w:rPr>
                <w:b/>
                <w:sz w:val="24"/>
                <w:szCs w:val="24"/>
              </w:rPr>
              <w:t>110</w:t>
            </w:r>
          </w:p>
        </w:tc>
        <w:tc>
          <w:tcPr>
            <w:tcW w:w="709" w:type="dxa"/>
          </w:tcPr>
          <w:p w:rsidR="006A3C7C" w:rsidRPr="005447C1" w:rsidRDefault="0097716D" w:rsidP="005447C1">
            <w:pPr>
              <w:widowControl w:val="0"/>
              <w:jc w:val="center"/>
              <w:rPr>
                <w:b/>
                <w:sz w:val="24"/>
                <w:szCs w:val="24"/>
              </w:rPr>
            </w:pPr>
            <w:r>
              <w:rPr>
                <w:b/>
                <w:sz w:val="24"/>
                <w:szCs w:val="24"/>
              </w:rPr>
              <w:t>30</w:t>
            </w:r>
          </w:p>
        </w:tc>
        <w:tc>
          <w:tcPr>
            <w:tcW w:w="709" w:type="dxa"/>
          </w:tcPr>
          <w:p w:rsidR="006A3C7C" w:rsidRPr="005447C1" w:rsidRDefault="0097716D" w:rsidP="005447C1">
            <w:pPr>
              <w:widowControl w:val="0"/>
              <w:jc w:val="center"/>
              <w:rPr>
                <w:b/>
                <w:sz w:val="24"/>
                <w:szCs w:val="24"/>
              </w:rPr>
            </w:pPr>
            <w:r>
              <w:rPr>
                <w:b/>
                <w:sz w:val="24"/>
                <w:szCs w:val="24"/>
              </w:rPr>
              <w:t>14</w:t>
            </w:r>
          </w:p>
        </w:tc>
        <w:tc>
          <w:tcPr>
            <w:tcW w:w="709" w:type="dxa"/>
          </w:tcPr>
          <w:p w:rsidR="006A3C7C" w:rsidRPr="005447C1" w:rsidRDefault="0097716D" w:rsidP="005447C1">
            <w:pPr>
              <w:widowControl w:val="0"/>
              <w:jc w:val="center"/>
              <w:rPr>
                <w:b/>
                <w:sz w:val="24"/>
                <w:szCs w:val="24"/>
              </w:rPr>
            </w:pPr>
            <w:r>
              <w:rPr>
                <w:b/>
                <w:sz w:val="24"/>
                <w:szCs w:val="24"/>
              </w:rPr>
              <w:t>6</w:t>
            </w:r>
          </w:p>
        </w:tc>
        <w:tc>
          <w:tcPr>
            <w:tcW w:w="709" w:type="dxa"/>
          </w:tcPr>
          <w:p w:rsidR="006A3C7C" w:rsidRPr="005447C1" w:rsidRDefault="0097716D" w:rsidP="005447C1">
            <w:pPr>
              <w:widowControl w:val="0"/>
              <w:jc w:val="center"/>
              <w:rPr>
                <w:b/>
                <w:sz w:val="24"/>
                <w:szCs w:val="24"/>
              </w:rPr>
            </w:pPr>
            <w:r>
              <w:rPr>
                <w:b/>
                <w:sz w:val="24"/>
                <w:szCs w:val="24"/>
              </w:rPr>
              <w:t>0</w:t>
            </w:r>
          </w:p>
        </w:tc>
        <w:tc>
          <w:tcPr>
            <w:tcW w:w="708" w:type="dxa"/>
          </w:tcPr>
          <w:p w:rsidR="006A3C7C" w:rsidRPr="005447C1" w:rsidRDefault="0097716D" w:rsidP="005447C1">
            <w:pPr>
              <w:widowControl w:val="0"/>
              <w:jc w:val="center"/>
              <w:rPr>
                <w:b/>
                <w:sz w:val="24"/>
                <w:szCs w:val="24"/>
              </w:rPr>
            </w:pPr>
            <w:r>
              <w:rPr>
                <w:b/>
                <w:sz w:val="24"/>
                <w:szCs w:val="24"/>
              </w:rPr>
              <w:t>72</w:t>
            </w:r>
          </w:p>
        </w:tc>
      </w:tr>
    </w:tbl>
    <w:p w:rsidR="006A3C7C" w:rsidRDefault="006A3C7C" w:rsidP="009F7022">
      <w:pPr>
        <w:widowControl w:val="0"/>
        <w:spacing w:after="0" w:line="360" w:lineRule="auto"/>
        <w:ind w:firstLine="709"/>
        <w:rPr>
          <w:rFonts w:ascii="Times New Roman" w:hAnsi="Times New Roman" w:cs="Times New Roman"/>
          <w:b/>
          <w:sz w:val="28"/>
          <w:szCs w:val="28"/>
        </w:rPr>
      </w:pPr>
    </w:p>
    <w:p w:rsidR="005447C1" w:rsidRDefault="005447C1" w:rsidP="009F7022">
      <w:pPr>
        <w:widowControl w:val="0"/>
        <w:spacing w:after="0" w:line="360" w:lineRule="auto"/>
        <w:ind w:firstLine="709"/>
        <w:rPr>
          <w:rFonts w:ascii="Times New Roman" w:hAnsi="Times New Roman" w:cs="Times New Roman"/>
          <w:b/>
          <w:sz w:val="28"/>
          <w:szCs w:val="28"/>
        </w:rPr>
      </w:pPr>
    </w:p>
    <w:p w:rsidR="005447C1" w:rsidRDefault="005447C1" w:rsidP="009F7022">
      <w:pPr>
        <w:widowControl w:val="0"/>
        <w:spacing w:after="0" w:line="360" w:lineRule="auto"/>
        <w:ind w:firstLine="709"/>
        <w:rPr>
          <w:rFonts w:ascii="Times New Roman" w:hAnsi="Times New Roman" w:cs="Times New Roman"/>
          <w:b/>
          <w:sz w:val="28"/>
          <w:szCs w:val="28"/>
        </w:rPr>
      </w:pPr>
    </w:p>
    <w:p w:rsidR="009F7022" w:rsidRDefault="009F7022" w:rsidP="009F7022">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9F7022" w:rsidRDefault="009F7022" w:rsidP="009F7022">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3227"/>
        <w:gridCol w:w="9780"/>
        <w:gridCol w:w="781"/>
      </w:tblGrid>
      <w:tr w:rsidR="005447C1" w:rsidRPr="00875E10" w:rsidTr="005447C1">
        <w:tc>
          <w:tcPr>
            <w:tcW w:w="3227"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Наименование разделов и тем</w:t>
            </w:r>
          </w:p>
        </w:tc>
        <w:tc>
          <w:tcPr>
            <w:tcW w:w="9780"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Содержание учебного материала и формы организации деятельности обучающихся</w:t>
            </w:r>
          </w:p>
        </w:tc>
        <w:tc>
          <w:tcPr>
            <w:tcW w:w="781"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Объем часов</w:t>
            </w:r>
          </w:p>
        </w:tc>
      </w:tr>
      <w:tr w:rsidR="005447C1" w:rsidRPr="006D1F7D" w:rsidTr="005447C1">
        <w:tc>
          <w:tcPr>
            <w:tcW w:w="3227" w:type="dxa"/>
          </w:tcPr>
          <w:p w:rsidR="005447C1" w:rsidRPr="006D1F7D" w:rsidRDefault="005447C1" w:rsidP="0097716D">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w:t>
            </w:r>
            <w:r w:rsidR="0097716D">
              <w:rPr>
                <w:rFonts w:ascii="Times New Roman" w:hAnsi="Times New Roman" w:cs="Times New Roman"/>
                <w:b/>
                <w:color w:val="auto"/>
                <w:sz w:val="20"/>
                <w:szCs w:val="20"/>
              </w:rPr>
              <w:t>1</w:t>
            </w:r>
            <w:r>
              <w:rPr>
                <w:rFonts w:ascii="Times New Roman" w:hAnsi="Times New Roman" w:cs="Times New Roman"/>
                <w:b/>
                <w:color w:val="auto"/>
                <w:sz w:val="20"/>
                <w:szCs w:val="20"/>
              </w:rPr>
              <w:t xml:space="preserve">.01. </w:t>
            </w:r>
            <w:r w:rsidR="0097716D">
              <w:rPr>
                <w:rFonts w:ascii="Times New Roman" w:hAnsi="Times New Roman" w:cs="Times New Roman"/>
                <w:b/>
                <w:color w:val="auto"/>
                <w:sz w:val="20"/>
                <w:szCs w:val="20"/>
              </w:rPr>
              <w:t>Организация торгово-сбытовой деятельности на внутреннем и внешнем рынках.</w:t>
            </w:r>
          </w:p>
        </w:tc>
        <w:tc>
          <w:tcPr>
            <w:tcW w:w="9780" w:type="dxa"/>
          </w:tcPr>
          <w:p w:rsidR="005447C1" w:rsidRPr="006D1F7D" w:rsidRDefault="005447C1" w:rsidP="00E12CC9">
            <w:pPr>
              <w:pStyle w:val="Default"/>
              <w:widowControl w:val="0"/>
              <w:jc w:val="both"/>
              <w:rPr>
                <w:rFonts w:ascii="Times New Roman" w:hAnsi="Times New Roman" w:cs="Times New Roman"/>
                <w:b/>
                <w:color w:val="auto"/>
                <w:sz w:val="20"/>
                <w:szCs w:val="20"/>
              </w:rPr>
            </w:pPr>
          </w:p>
        </w:tc>
        <w:tc>
          <w:tcPr>
            <w:tcW w:w="781" w:type="dxa"/>
          </w:tcPr>
          <w:p w:rsidR="005447C1" w:rsidRPr="006D1F7D" w:rsidRDefault="0097716D"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72</w:t>
            </w:r>
          </w:p>
        </w:tc>
      </w:tr>
      <w:tr w:rsidR="00CF6677" w:rsidRPr="00875E10" w:rsidTr="005447C1">
        <w:tc>
          <w:tcPr>
            <w:tcW w:w="3227" w:type="dxa"/>
            <w:vMerge w:val="restart"/>
          </w:tcPr>
          <w:p w:rsidR="00CF6677" w:rsidRPr="00CF6677" w:rsidRDefault="00CF6677" w:rsidP="009F329F">
            <w:pPr>
              <w:jc w:val="both"/>
              <w:rPr>
                <w:b/>
                <w:bCs/>
              </w:rPr>
            </w:pPr>
            <w:r w:rsidRPr="00CF6677">
              <w:rPr>
                <w:b/>
                <w:bCs/>
              </w:rPr>
              <w:t xml:space="preserve">Раздел 1. </w:t>
            </w:r>
            <w:r w:rsidR="0097716D" w:rsidRPr="004418AF">
              <w:rPr>
                <w:b/>
                <w:bCs/>
              </w:rPr>
              <w:t>Информационное обеспечение торгово-сбытовой деятельности</w:t>
            </w:r>
            <w:r w:rsidR="009F329F">
              <w:rPr>
                <w:b/>
                <w:bCs/>
              </w:rPr>
              <w:t>.</w:t>
            </w:r>
          </w:p>
        </w:tc>
        <w:tc>
          <w:tcPr>
            <w:tcW w:w="9780" w:type="dxa"/>
          </w:tcPr>
          <w:p w:rsidR="00CF6677" w:rsidRPr="00EE6CFF" w:rsidRDefault="00CF6677" w:rsidP="0052473D">
            <w:pPr>
              <w:jc w:val="both"/>
              <w:rPr>
                <w:rFonts w:eastAsia="Calibri"/>
                <w:b/>
              </w:rPr>
            </w:pPr>
          </w:p>
        </w:tc>
        <w:tc>
          <w:tcPr>
            <w:tcW w:w="781" w:type="dxa"/>
          </w:tcPr>
          <w:p w:rsidR="00CF6677" w:rsidRPr="00CF6677" w:rsidRDefault="008731F4"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20</w:t>
            </w:r>
          </w:p>
        </w:tc>
      </w:tr>
      <w:tr w:rsidR="00CF6677" w:rsidRPr="00875E10" w:rsidTr="005447C1">
        <w:tc>
          <w:tcPr>
            <w:tcW w:w="3227" w:type="dxa"/>
            <w:vMerge/>
          </w:tcPr>
          <w:p w:rsidR="00CF6677" w:rsidRPr="00CF6677" w:rsidRDefault="00CF6677" w:rsidP="00CF6677">
            <w:pPr>
              <w:jc w:val="both"/>
              <w:rPr>
                <w:b/>
                <w:bCs/>
              </w:rPr>
            </w:pPr>
          </w:p>
        </w:tc>
        <w:tc>
          <w:tcPr>
            <w:tcW w:w="9780" w:type="dxa"/>
          </w:tcPr>
          <w:p w:rsidR="008731F4" w:rsidRDefault="0097716D" w:rsidP="0097716D">
            <w:pPr>
              <w:suppressAutoHyphens/>
              <w:jc w:val="both"/>
            </w:pPr>
            <w:r w:rsidRPr="008731F4">
              <w:rPr>
                <w:bCs/>
              </w:rPr>
              <w:t>1.</w:t>
            </w:r>
            <w:r w:rsidRPr="008731F4">
              <w:t xml:space="preserve"> Понятие, значение, классификация, источники информации и комплексный подход к формированию коммерческой информации</w:t>
            </w:r>
            <w:r w:rsidR="008731F4">
              <w:t xml:space="preserve"> о внутреннем и внешнем рынках.</w:t>
            </w:r>
          </w:p>
          <w:p w:rsidR="0097716D" w:rsidRPr="008731F4" w:rsidRDefault="008731F4" w:rsidP="0097716D">
            <w:pPr>
              <w:suppressAutoHyphens/>
              <w:jc w:val="both"/>
            </w:pPr>
            <w:r>
              <w:t xml:space="preserve">2. </w:t>
            </w:r>
            <w:r w:rsidR="0097716D" w:rsidRPr="008731F4">
              <w:t>Понятие товарного рынка и этапы торгово-сбытовой деятельности на конкретном товарном рынке</w:t>
            </w:r>
            <w:r>
              <w:t>.</w:t>
            </w:r>
          </w:p>
          <w:p w:rsidR="008731F4" w:rsidRDefault="008731F4" w:rsidP="0097716D">
            <w:pPr>
              <w:suppressAutoHyphens/>
              <w:jc w:val="both"/>
            </w:pPr>
            <w:r>
              <w:rPr>
                <w:bCs/>
              </w:rPr>
              <w:t>3</w:t>
            </w:r>
            <w:r w:rsidR="0097716D" w:rsidRPr="008731F4">
              <w:rPr>
                <w:bCs/>
              </w:rPr>
              <w:t>.</w:t>
            </w:r>
            <w:r w:rsidR="0097716D" w:rsidRPr="008731F4">
              <w:t xml:space="preserve"> </w:t>
            </w:r>
            <w:r w:rsidR="0097716D" w:rsidRPr="008731F4">
              <w:rPr>
                <w:rFonts w:eastAsia="Calibri"/>
              </w:rPr>
              <w:t xml:space="preserve">Информационные ресурсы и рекламная деятельность в торговле. </w:t>
            </w:r>
            <w:r w:rsidR="0097716D" w:rsidRPr="008731F4">
              <w:t xml:space="preserve"> Информация о покупателях, мотивах</w:t>
            </w:r>
            <w:r>
              <w:t xml:space="preserve"> покупок, требованиях к товару.</w:t>
            </w:r>
          </w:p>
          <w:p w:rsidR="0097716D" w:rsidRPr="008731F4" w:rsidRDefault="008731F4" w:rsidP="0097716D">
            <w:pPr>
              <w:suppressAutoHyphens/>
              <w:jc w:val="both"/>
            </w:pPr>
            <w:r>
              <w:t xml:space="preserve">4. </w:t>
            </w:r>
            <w:r w:rsidR="0097716D" w:rsidRPr="008731F4">
              <w:rPr>
                <w:rFonts w:eastAsia="Calibri"/>
              </w:rPr>
              <w:t>Покупатели как субъекты отношений в системе потребительского рынка.</w:t>
            </w:r>
            <w:r w:rsidR="0097716D" w:rsidRPr="008731F4">
              <w:t xml:space="preserve"> Требования внешних и внутренних рынков к товарной продукции предприятия</w:t>
            </w:r>
            <w:r>
              <w:t>.</w:t>
            </w:r>
          </w:p>
          <w:p w:rsidR="008731F4" w:rsidRDefault="008731F4" w:rsidP="0097716D">
            <w:pPr>
              <w:jc w:val="both"/>
            </w:pPr>
            <w:r>
              <w:rPr>
                <w:bCs/>
              </w:rPr>
              <w:t>5</w:t>
            </w:r>
            <w:r w:rsidR="0097716D" w:rsidRPr="008731F4">
              <w:rPr>
                <w:bCs/>
              </w:rPr>
              <w:t>.</w:t>
            </w:r>
            <w:r w:rsidR="0097716D" w:rsidRPr="008731F4">
              <w:t xml:space="preserve"> Информация о спросе, товарном предложении и рыночной коньюнктуре: основные понятия, информация о тенденциях коньюнктуры товарного рынка и соотношении спроса и предложения, использование информации в практической деятельности для анализа и оценки конъюнкту</w:t>
            </w:r>
            <w:r>
              <w:t>ры товарного рынка.</w:t>
            </w:r>
          </w:p>
          <w:p w:rsidR="009044E2" w:rsidRPr="008731F4" w:rsidRDefault="008731F4" w:rsidP="0097716D">
            <w:pPr>
              <w:jc w:val="both"/>
              <w:rPr>
                <w:rFonts w:eastAsia="Calibri"/>
              </w:rPr>
            </w:pPr>
            <w:r>
              <w:t xml:space="preserve">6. </w:t>
            </w:r>
            <w:r w:rsidR="0097716D" w:rsidRPr="008731F4">
              <w:t>Методы изучения и прогнозирования спроса.</w:t>
            </w:r>
          </w:p>
        </w:tc>
        <w:tc>
          <w:tcPr>
            <w:tcW w:w="781" w:type="dxa"/>
          </w:tcPr>
          <w:p w:rsidR="00CF6677" w:rsidRPr="003C3C18" w:rsidRDefault="008731F4" w:rsidP="00E12CC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rsidR="00CF6677" w:rsidRPr="00875E10" w:rsidTr="005447C1">
        <w:tc>
          <w:tcPr>
            <w:tcW w:w="3227" w:type="dxa"/>
            <w:vMerge/>
          </w:tcPr>
          <w:p w:rsidR="00CF6677" w:rsidRPr="00CA7192" w:rsidRDefault="00CF6677" w:rsidP="00E12CC9">
            <w:pPr>
              <w:pStyle w:val="Default"/>
              <w:widowControl w:val="0"/>
              <w:jc w:val="both"/>
              <w:rPr>
                <w:rFonts w:ascii="Times New Roman" w:hAnsi="Times New Roman" w:cs="Times New Roman"/>
                <w:color w:val="auto"/>
                <w:sz w:val="20"/>
                <w:szCs w:val="20"/>
              </w:rPr>
            </w:pPr>
          </w:p>
        </w:tc>
        <w:tc>
          <w:tcPr>
            <w:tcW w:w="9780" w:type="dxa"/>
            <w:vAlign w:val="bottom"/>
          </w:tcPr>
          <w:p w:rsidR="0097716D" w:rsidRPr="008731F4" w:rsidRDefault="008731F4" w:rsidP="0097716D">
            <w:pPr>
              <w:suppressAutoHyphens/>
              <w:jc w:val="both"/>
            </w:pPr>
            <w:r>
              <w:rPr>
                <w:bCs/>
              </w:rPr>
              <w:t>ПР №</w:t>
            </w:r>
            <w:r w:rsidR="0097716D" w:rsidRPr="008731F4">
              <w:rPr>
                <w:bCs/>
              </w:rPr>
              <w:t xml:space="preserve"> 1</w:t>
            </w:r>
            <w:r>
              <w:rPr>
                <w:bCs/>
              </w:rPr>
              <w:t xml:space="preserve">: </w:t>
            </w:r>
            <w:r w:rsidR="0097716D" w:rsidRPr="008731F4">
              <w:rPr>
                <w:rFonts w:eastAsia="+mj-ea"/>
                <w:bCs/>
              </w:rPr>
              <w:t>Изучение потенциальных возможностей торговой организации и ее конкурентного положения на товарном рынке, формирование базы данных поставщиков на основе анализа информации</w:t>
            </w:r>
            <w:r>
              <w:rPr>
                <w:rFonts w:eastAsia="+mj-ea"/>
                <w:bCs/>
              </w:rPr>
              <w:t xml:space="preserve"> (4 ч)</w:t>
            </w:r>
            <w:r w:rsidR="0097716D" w:rsidRPr="008731F4">
              <w:rPr>
                <w:rFonts w:eastAsia="+mj-ea"/>
                <w:bCs/>
              </w:rPr>
              <w:t>.</w:t>
            </w:r>
          </w:p>
          <w:p w:rsidR="009C3BE3" w:rsidRPr="008731F4" w:rsidRDefault="008731F4" w:rsidP="008731F4">
            <w:pPr>
              <w:suppressAutoHyphens/>
              <w:jc w:val="both"/>
            </w:pPr>
            <w:r>
              <w:t>ПР №</w:t>
            </w:r>
            <w:r w:rsidR="0097716D" w:rsidRPr="008731F4">
              <w:t xml:space="preserve"> </w:t>
            </w:r>
            <w:r>
              <w:t>2</w:t>
            </w:r>
            <w:r>
              <w:rPr>
                <w:bCs/>
              </w:rPr>
              <w:t>:</w:t>
            </w:r>
            <w:r w:rsidR="0097716D" w:rsidRPr="008731F4">
              <w:rPr>
                <w:bCs/>
              </w:rPr>
              <w:t xml:space="preserve"> А</w:t>
            </w:r>
            <w:r w:rsidR="0097716D" w:rsidRPr="008731F4">
              <w:t>нализ и оценка конкурентной среды для выявления и сравнения аналогичных или взаимозаменяемых товаров, сбор и обобщение коммерческой информации о стратегии и тактики конкурентов на товарных рынках</w:t>
            </w:r>
            <w:r>
              <w:t xml:space="preserve"> </w:t>
            </w:r>
            <w:r>
              <w:rPr>
                <w:rFonts w:eastAsia="+mj-ea"/>
                <w:bCs/>
              </w:rPr>
              <w:t>(4 ч).</w:t>
            </w:r>
          </w:p>
        </w:tc>
        <w:tc>
          <w:tcPr>
            <w:tcW w:w="781" w:type="dxa"/>
          </w:tcPr>
          <w:p w:rsidR="00CF6677" w:rsidRPr="003C3C18" w:rsidRDefault="008731F4" w:rsidP="00E12CC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97716D" w:rsidRPr="00875E10" w:rsidTr="008731F4">
        <w:tc>
          <w:tcPr>
            <w:tcW w:w="3227" w:type="dxa"/>
            <w:vMerge w:val="restart"/>
          </w:tcPr>
          <w:p w:rsidR="0097716D" w:rsidRPr="00CF6677" w:rsidRDefault="0097716D" w:rsidP="0097716D">
            <w:pPr>
              <w:jc w:val="both"/>
              <w:rPr>
                <w:b/>
                <w:bCs/>
              </w:rPr>
            </w:pPr>
            <w:r w:rsidRPr="00CF6677">
              <w:rPr>
                <w:b/>
                <w:bCs/>
              </w:rPr>
              <w:t xml:space="preserve">Раздел </w:t>
            </w:r>
            <w:r>
              <w:rPr>
                <w:b/>
                <w:bCs/>
              </w:rPr>
              <w:t>2</w:t>
            </w:r>
            <w:r w:rsidRPr="00CF6677">
              <w:rPr>
                <w:b/>
                <w:bCs/>
              </w:rPr>
              <w:t xml:space="preserve">. </w:t>
            </w:r>
            <w:r w:rsidRPr="004418AF">
              <w:rPr>
                <w:b/>
                <w:bCs/>
              </w:rPr>
              <w:t>Установление хозяйственных связей с поставщиками и потребителями товаров и услуг</w:t>
            </w:r>
            <w:r>
              <w:rPr>
                <w:b/>
                <w:bCs/>
              </w:rPr>
              <w:t>.</w:t>
            </w:r>
          </w:p>
        </w:tc>
        <w:tc>
          <w:tcPr>
            <w:tcW w:w="9780" w:type="dxa"/>
          </w:tcPr>
          <w:p w:rsidR="0097716D" w:rsidRPr="00EE6CFF" w:rsidRDefault="0097716D" w:rsidP="008731F4">
            <w:pPr>
              <w:jc w:val="both"/>
              <w:rPr>
                <w:rFonts w:eastAsia="Calibri"/>
                <w:b/>
              </w:rPr>
            </w:pPr>
          </w:p>
        </w:tc>
        <w:tc>
          <w:tcPr>
            <w:tcW w:w="781" w:type="dxa"/>
          </w:tcPr>
          <w:p w:rsidR="0097716D"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22</w:t>
            </w:r>
          </w:p>
        </w:tc>
      </w:tr>
      <w:tr w:rsidR="0097716D" w:rsidRPr="00875E10" w:rsidTr="008731F4">
        <w:tc>
          <w:tcPr>
            <w:tcW w:w="3227" w:type="dxa"/>
            <w:vMerge/>
          </w:tcPr>
          <w:p w:rsidR="0097716D" w:rsidRPr="00CF6677" w:rsidRDefault="0097716D" w:rsidP="008731F4">
            <w:pPr>
              <w:jc w:val="both"/>
              <w:rPr>
                <w:b/>
                <w:bCs/>
              </w:rPr>
            </w:pPr>
          </w:p>
        </w:tc>
        <w:tc>
          <w:tcPr>
            <w:tcW w:w="9780" w:type="dxa"/>
          </w:tcPr>
          <w:p w:rsidR="008731F4" w:rsidRDefault="0097716D" w:rsidP="0097716D">
            <w:pPr>
              <w:suppressAutoHyphens/>
              <w:contextualSpacing/>
              <w:jc w:val="both"/>
            </w:pPr>
            <w:r w:rsidRPr="008731F4">
              <w:rPr>
                <w:bCs/>
              </w:rPr>
              <w:t>1.</w:t>
            </w:r>
            <w:r w:rsidRPr="008731F4">
              <w:t xml:space="preserve"> Организация хозяйственных связей в торговле: понятие, функции, отраслевые особенности.</w:t>
            </w:r>
          </w:p>
          <w:p w:rsidR="0097716D" w:rsidRPr="008731F4" w:rsidRDefault="008731F4" w:rsidP="0097716D">
            <w:pPr>
              <w:suppressAutoHyphens/>
              <w:contextualSpacing/>
              <w:jc w:val="both"/>
              <w:rPr>
                <w:bCs/>
              </w:rPr>
            </w:pPr>
            <w:r>
              <w:t xml:space="preserve">2. </w:t>
            </w:r>
            <w:r w:rsidR="0097716D" w:rsidRPr="008731F4">
              <w:t xml:space="preserve">Изучение и поиск коммерческих партнеров по закупочно-сбытовой деятельности: критерии поиска поставщиков, методы отбора поставщиков. </w:t>
            </w:r>
          </w:p>
          <w:p w:rsidR="008731F4" w:rsidRDefault="008731F4" w:rsidP="0097716D">
            <w:pPr>
              <w:jc w:val="both"/>
              <w:rPr>
                <w:rFonts w:eastAsia="Arial Unicode MS"/>
                <w:bCs/>
              </w:rPr>
            </w:pPr>
            <w:r>
              <w:rPr>
                <w:bCs/>
              </w:rPr>
              <w:t>3</w:t>
            </w:r>
            <w:r w:rsidR="0097716D" w:rsidRPr="008731F4">
              <w:rPr>
                <w:bCs/>
              </w:rPr>
              <w:t>.</w:t>
            </w:r>
            <w:r w:rsidR="0097716D" w:rsidRPr="008731F4">
              <w:t xml:space="preserve"> </w:t>
            </w:r>
            <w:r w:rsidR="0097716D" w:rsidRPr="008731F4">
              <w:rPr>
                <w:rFonts w:eastAsia="Calibri"/>
              </w:rPr>
              <w:t>Виды договоров, применяемых в торговой деятельности.</w:t>
            </w:r>
            <w:r w:rsidR="0097716D" w:rsidRPr="008731F4">
              <w:t xml:space="preserve"> Требования к </w:t>
            </w:r>
            <w:r w:rsidR="0097716D" w:rsidRPr="008731F4">
              <w:rPr>
                <w:rFonts w:eastAsia="Calibri"/>
              </w:rPr>
              <w:t>структуре и содержанию договора поставки, спецификации, протоколу разногласий.</w:t>
            </w:r>
          </w:p>
          <w:p w:rsidR="0097716D" w:rsidRPr="008731F4" w:rsidRDefault="008731F4" w:rsidP="0097716D">
            <w:pPr>
              <w:jc w:val="both"/>
              <w:rPr>
                <w:rFonts w:eastAsia="Calibri"/>
              </w:rPr>
            </w:pPr>
            <w:r>
              <w:rPr>
                <w:rFonts w:eastAsia="Arial Unicode MS"/>
                <w:bCs/>
              </w:rPr>
              <w:t xml:space="preserve">4. </w:t>
            </w:r>
            <w:r w:rsidR="0097716D" w:rsidRPr="008731F4">
              <w:rPr>
                <w:rFonts w:eastAsia="Arial Unicode MS"/>
                <w:bCs/>
              </w:rPr>
              <w:t>Документальное подтверждение исполнения договоров.</w:t>
            </w:r>
            <w:r w:rsidR="0097716D" w:rsidRPr="008731F4">
              <w:t xml:space="preserve"> Организация претензионной работы.</w:t>
            </w:r>
          </w:p>
        </w:tc>
        <w:tc>
          <w:tcPr>
            <w:tcW w:w="781" w:type="dxa"/>
          </w:tcPr>
          <w:p w:rsidR="0097716D"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97716D" w:rsidRPr="00875E10" w:rsidTr="008731F4">
        <w:tc>
          <w:tcPr>
            <w:tcW w:w="3227" w:type="dxa"/>
            <w:vMerge/>
          </w:tcPr>
          <w:p w:rsidR="0097716D" w:rsidRPr="00CA7192" w:rsidRDefault="0097716D" w:rsidP="008731F4">
            <w:pPr>
              <w:pStyle w:val="Default"/>
              <w:widowControl w:val="0"/>
              <w:jc w:val="both"/>
              <w:rPr>
                <w:rFonts w:ascii="Times New Roman" w:hAnsi="Times New Roman" w:cs="Times New Roman"/>
                <w:color w:val="auto"/>
                <w:sz w:val="20"/>
                <w:szCs w:val="20"/>
              </w:rPr>
            </w:pPr>
          </w:p>
        </w:tc>
        <w:tc>
          <w:tcPr>
            <w:tcW w:w="9780" w:type="dxa"/>
            <w:vAlign w:val="bottom"/>
          </w:tcPr>
          <w:p w:rsidR="0097716D" w:rsidRPr="008731F4" w:rsidRDefault="008731F4" w:rsidP="0097716D">
            <w:pPr>
              <w:jc w:val="both"/>
              <w:rPr>
                <w:rFonts w:eastAsia="Calibri"/>
              </w:rPr>
            </w:pPr>
            <w:r>
              <w:t>ПР № 3:</w:t>
            </w:r>
            <w:r w:rsidR="0097716D" w:rsidRPr="008731F4">
              <w:t xml:space="preserve"> Изучение и анализ предложений</w:t>
            </w:r>
            <w:r>
              <w:t xml:space="preserve"> поставщиков-производителей и поставщиков-</w:t>
            </w:r>
            <w:r w:rsidR="0097716D" w:rsidRPr="008731F4">
              <w:t>посредников с учетом их географического положения. Управление закупками. Разработка коммерческого предложения</w:t>
            </w:r>
            <w:r>
              <w:t xml:space="preserve"> </w:t>
            </w:r>
            <w:r>
              <w:rPr>
                <w:rFonts w:eastAsia="+mj-ea"/>
                <w:bCs/>
              </w:rPr>
              <w:t>(6 ч)</w:t>
            </w:r>
            <w:r w:rsidR="0097716D" w:rsidRPr="008731F4">
              <w:t>.</w:t>
            </w:r>
          </w:p>
          <w:p w:rsidR="0097716D" w:rsidRPr="008731F4" w:rsidRDefault="008731F4" w:rsidP="0097716D">
            <w:pPr>
              <w:jc w:val="both"/>
            </w:pPr>
            <w:r>
              <w:t>ПР № 4:</w:t>
            </w:r>
            <w:r w:rsidR="0097716D" w:rsidRPr="008731F4">
              <w:t xml:space="preserve"> З</w:t>
            </w:r>
            <w:r w:rsidR="0097716D" w:rsidRPr="008731F4">
              <w:rPr>
                <w:bCs/>
              </w:rPr>
              <w:t>аполнение конкурентного листа и выставление приоритетов по поставщикам для заключения внешнеторгового контракта</w:t>
            </w:r>
            <w:r>
              <w:rPr>
                <w:bCs/>
              </w:rPr>
              <w:t xml:space="preserve"> </w:t>
            </w:r>
            <w:r>
              <w:rPr>
                <w:rFonts w:eastAsia="+mj-ea"/>
                <w:bCs/>
              </w:rPr>
              <w:t>(4 ч)</w:t>
            </w:r>
            <w:r w:rsidR="0097716D" w:rsidRPr="008731F4">
              <w:rPr>
                <w:bCs/>
              </w:rPr>
              <w:t>.</w:t>
            </w:r>
          </w:p>
          <w:p w:rsidR="0097716D" w:rsidRPr="008731F4" w:rsidRDefault="008731F4" w:rsidP="008731F4">
            <w:pPr>
              <w:suppressAutoHyphens/>
              <w:jc w:val="both"/>
            </w:pPr>
            <w:r>
              <w:t xml:space="preserve">ПР № 5: </w:t>
            </w:r>
            <w:r w:rsidR="0097716D" w:rsidRPr="008731F4">
              <w:t>Расчет и оформление заявки на поставку товаров</w:t>
            </w:r>
            <w:r>
              <w:t xml:space="preserve"> </w:t>
            </w:r>
            <w:r>
              <w:rPr>
                <w:rFonts w:eastAsia="+mj-ea"/>
                <w:bCs/>
              </w:rPr>
              <w:t>(4 ч)</w:t>
            </w:r>
            <w:r w:rsidR="0097716D" w:rsidRPr="008731F4">
              <w:t>.</w:t>
            </w:r>
          </w:p>
        </w:tc>
        <w:tc>
          <w:tcPr>
            <w:tcW w:w="781" w:type="dxa"/>
          </w:tcPr>
          <w:p w:rsidR="0097716D"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r>
      <w:tr w:rsidR="0097716D" w:rsidRPr="00875E10" w:rsidTr="008731F4">
        <w:tc>
          <w:tcPr>
            <w:tcW w:w="3227" w:type="dxa"/>
            <w:vMerge w:val="restart"/>
          </w:tcPr>
          <w:p w:rsidR="0097716D" w:rsidRPr="00CF6677" w:rsidRDefault="0097716D" w:rsidP="0097716D">
            <w:pPr>
              <w:jc w:val="both"/>
              <w:rPr>
                <w:b/>
                <w:bCs/>
              </w:rPr>
            </w:pPr>
            <w:r w:rsidRPr="00CF6677">
              <w:rPr>
                <w:b/>
                <w:bCs/>
              </w:rPr>
              <w:t xml:space="preserve">Раздел </w:t>
            </w:r>
            <w:r>
              <w:rPr>
                <w:b/>
                <w:bCs/>
              </w:rPr>
              <w:t>3</w:t>
            </w:r>
            <w:r w:rsidRPr="00CF6677">
              <w:rPr>
                <w:b/>
                <w:bCs/>
              </w:rPr>
              <w:t xml:space="preserve">. </w:t>
            </w:r>
            <w:r w:rsidRPr="004418AF">
              <w:rPr>
                <w:b/>
                <w:bCs/>
              </w:rPr>
              <w:t>Заключение внешнеторгового контракта и его документальное сопровождение</w:t>
            </w:r>
            <w:r>
              <w:rPr>
                <w:b/>
                <w:bCs/>
              </w:rPr>
              <w:t>.</w:t>
            </w:r>
          </w:p>
        </w:tc>
        <w:tc>
          <w:tcPr>
            <w:tcW w:w="9780" w:type="dxa"/>
          </w:tcPr>
          <w:p w:rsidR="0097716D" w:rsidRPr="00EE6CFF" w:rsidRDefault="0097716D" w:rsidP="008731F4">
            <w:pPr>
              <w:jc w:val="both"/>
              <w:rPr>
                <w:rFonts w:eastAsia="Calibri"/>
                <w:b/>
              </w:rPr>
            </w:pPr>
          </w:p>
        </w:tc>
        <w:tc>
          <w:tcPr>
            <w:tcW w:w="781" w:type="dxa"/>
          </w:tcPr>
          <w:p w:rsidR="0097716D"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12</w:t>
            </w:r>
          </w:p>
        </w:tc>
      </w:tr>
      <w:tr w:rsidR="0097716D" w:rsidRPr="00875E10" w:rsidTr="008731F4">
        <w:tc>
          <w:tcPr>
            <w:tcW w:w="3227" w:type="dxa"/>
            <w:vMerge/>
          </w:tcPr>
          <w:p w:rsidR="0097716D" w:rsidRPr="00CF6677" w:rsidRDefault="0097716D" w:rsidP="008731F4">
            <w:pPr>
              <w:jc w:val="both"/>
              <w:rPr>
                <w:b/>
                <w:bCs/>
              </w:rPr>
            </w:pPr>
          </w:p>
        </w:tc>
        <w:tc>
          <w:tcPr>
            <w:tcW w:w="9780" w:type="dxa"/>
          </w:tcPr>
          <w:p w:rsidR="008731F4" w:rsidRDefault="0097716D" w:rsidP="0097716D">
            <w:pPr>
              <w:contextualSpacing/>
              <w:jc w:val="both"/>
            </w:pPr>
            <w:r w:rsidRPr="008731F4">
              <w:rPr>
                <w:bCs/>
              </w:rPr>
              <w:t>1.</w:t>
            </w:r>
            <w:r w:rsidRPr="008731F4">
              <w:t xml:space="preserve"> Условия внешнеторгового контракта. Базисные условия поставки </w:t>
            </w:r>
            <w:r w:rsidRPr="008731F4">
              <w:rPr>
                <w:lang w:val="en-US"/>
              </w:rPr>
              <w:t>Incoterms</w:t>
            </w:r>
            <w:r w:rsidR="008731F4">
              <w:t>-</w:t>
            </w:r>
            <w:r w:rsidRPr="008731F4">
              <w:t>2022</w:t>
            </w:r>
            <w:r w:rsidR="008731F4">
              <w:t>.</w:t>
            </w:r>
          </w:p>
          <w:p w:rsidR="0097716D" w:rsidRPr="008731F4" w:rsidRDefault="008731F4" w:rsidP="0097716D">
            <w:pPr>
              <w:contextualSpacing/>
              <w:jc w:val="both"/>
            </w:pPr>
            <w:r>
              <w:t xml:space="preserve">2. </w:t>
            </w:r>
            <w:r w:rsidR="0097716D" w:rsidRPr="008731F4">
              <w:t xml:space="preserve">Документооборот внешнеторговых сделок: товаросопроводительные документы, товарораспорядительные </w:t>
            </w:r>
            <w:r w:rsidR="0097716D" w:rsidRPr="008731F4">
              <w:lastRenderedPageBreak/>
              <w:t>документы, счет-фактура.</w:t>
            </w:r>
          </w:p>
          <w:p w:rsidR="008731F4" w:rsidRDefault="008731F4" w:rsidP="008731F4">
            <w:pPr>
              <w:jc w:val="both"/>
            </w:pPr>
            <w:r>
              <w:rPr>
                <w:bCs/>
              </w:rPr>
              <w:t>3</w:t>
            </w:r>
            <w:r w:rsidR="0097716D" w:rsidRPr="008731F4">
              <w:rPr>
                <w:bCs/>
              </w:rPr>
              <w:t>.</w:t>
            </w:r>
            <w:r w:rsidR="0097716D" w:rsidRPr="008731F4">
              <w:t xml:space="preserve"> Методы разработки рекламной информации для внешних рынков</w:t>
            </w:r>
            <w:r>
              <w:t>.</w:t>
            </w:r>
          </w:p>
          <w:p w:rsidR="0097716D" w:rsidRPr="008731F4" w:rsidRDefault="008731F4" w:rsidP="008731F4">
            <w:pPr>
              <w:jc w:val="both"/>
              <w:rPr>
                <w:rFonts w:eastAsia="Calibri"/>
              </w:rPr>
            </w:pPr>
            <w:r>
              <w:t>4. И</w:t>
            </w:r>
            <w:r w:rsidR="0097716D" w:rsidRPr="008731F4">
              <w:t>нструменты продвижения товаров и услуг российских производителей на внешних рынках.</w:t>
            </w:r>
          </w:p>
        </w:tc>
        <w:tc>
          <w:tcPr>
            <w:tcW w:w="781" w:type="dxa"/>
          </w:tcPr>
          <w:p w:rsidR="0097716D"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8</w:t>
            </w:r>
          </w:p>
        </w:tc>
      </w:tr>
      <w:tr w:rsidR="0097716D" w:rsidRPr="00875E10" w:rsidTr="008731F4">
        <w:tc>
          <w:tcPr>
            <w:tcW w:w="3227" w:type="dxa"/>
            <w:vMerge/>
          </w:tcPr>
          <w:p w:rsidR="0097716D" w:rsidRPr="00CA7192" w:rsidRDefault="0097716D" w:rsidP="008731F4">
            <w:pPr>
              <w:pStyle w:val="Default"/>
              <w:widowControl w:val="0"/>
              <w:jc w:val="both"/>
              <w:rPr>
                <w:rFonts w:ascii="Times New Roman" w:hAnsi="Times New Roman" w:cs="Times New Roman"/>
                <w:color w:val="auto"/>
                <w:sz w:val="20"/>
                <w:szCs w:val="20"/>
              </w:rPr>
            </w:pPr>
          </w:p>
        </w:tc>
        <w:tc>
          <w:tcPr>
            <w:tcW w:w="9780" w:type="dxa"/>
            <w:vAlign w:val="bottom"/>
          </w:tcPr>
          <w:p w:rsidR="0097716D" w:rsidRPr="008731F4" w:rsidRDefault="008731F4" w:rsidP="008731F4">
            <w:pPr>
              <w:suppressAutoHyphens/>
              <w:jc w:val="both"/>
            </w:pPr>
            <w:r>
              <w:t>ПР № 6:</w:t>
            </w:r>
            <w:r w:rsidR="0097716D" w:rsidRPr="008731F4">
              <w:t xml:space="preserve"> Проверка документации для заключения внешнеторгового контракта. Контроль правильности оформления предоставленного внешнеторгового контракта</w:t>
            </w:r>
            <w:r>
              <w:t xml:space="preserve"> </w:t>
            </w:r>
            <w:r>
              <w:rPr>
                <w:rFonts w:eastAsia="+mj-ea"/>
                <w:bCs/>
              </w:rPr>
              <w:t>(4 ч)</w:t>
            </w:r>
            <w:r w:rsidR="0097716D" w:rsidRPr="008731F4">
              <w:t>.</w:t>
            </w:r>
          </w:p>
        </w:tc>
        <w:tc>
          <w:tcPr>
            <w:tcW w:w="781" w:type="dxa"/>
          </w:tcPr>
          <w:p w:rsidR="0097716D"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97716D" w:rsidRPr="00875E10" w:rsidTr="008731F4">
        <w:tc>
          <w:tcPr>
            <w:tcW w:w="3227" w:type="dxa"/>
            <w:vMerge w:val="restart"/>
          </w:tcPr>
          <w:p w:rsidR="0097716D" w:rsidRPr="00CF6677" w:rsidRDefault="0097716D" w:rsidP="0097716D">
            <w:pPr>
              <w:jc w:val="both"/>
              <w:rPr>
                <w:b/>
                <w:bCs/>
              </w:rPr>
            </w:pPr>
            <w:r w:rsidRPr="00CF6677">
              <w:rPr>
                <w:b/>
                <w:bCs/>
              </w:rPr>
              <w:t xml:space="preserve">Раздел </w:t>
            </w:r>
            <w:r>
              <w:rPr>
                <w:b/>
                <w:bCs/>
              </w:rPr>
              <w:t>4</w:t>
            </w:r>
            <w:r w:rsidRPr="00CF6677">
              <w:rPr>
                <w:b/>
                <w:bCs/>
              </w:rPr>
              <w:t xml:space="preserve">. </w:t>
            </w:r>
            <w:r w:rsidRPr="004418AF">
              <w:rPr>
                <w:b/>
                <w:bCs/>
              </w:rPr>
              <w:t>Осуществление контроля исполнения обязательств по внешнеторговому контракту</w:t>
            </w:r>
            <w:r>
              <w:rPr>
                <w:b/>
                <w:bCs/>
              </w:rPr>
              <w:t>.</w:t>
            </w:r>
          </w:p>
        </w:tc>
        <w:tc>
          <w:tcPr>
            <w:tcW w:w="9780" w:type="dxa"/>
          </w:tcPr>
          <w:p w:rsidR="0097716D" w:rsidRPr="00EE6CFF" w:rsidRDefault="0097716D" w:rsidP="008731F4">
            <w:pPr>
              <w:jc w:val="both"/>
              <w:rPr>
                <w:rFonts w:eastAsia="Calibri"/>
                <w:b/>
              </w:rPr>
            </w:pPr>
          </w:p>
        </w:tc>
        <w:tc>
          <w:tcPr>
            <w:tcW w:w="781" w:type="dxa"/>
          </w:tcPr>
          <w:p w:rsidR="0097716D"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12</w:t>
            </w:r>
          </w:p>
        </w:tc>
      </w:tr>
      <w:tr w:rsidR="0097716D" w:rsidRPr="00875E10" w:rsidTr="008731F4">
        <w:tc>
          <w:tcPr>
            <w:tcW w:w="3227" w:type="dxa"/>
            <w:vMerge/>
          </w:tcPr>
          <w:p w:rsidR="0097716D" w:rsidRPr="00CF6677" w:rsidRDefault="0097716D" w:rsidP="008731F4">
            <w:pPr>
              <w:jc w:val="both"/>
              <w:rPr>
                <w:b/>
                <w:bCs/>
              </w:rPr>
            </w:pPr>
          </w:p>
        </w:tc>
        <w:tc>
          <w:tcPr>
            <w:tcW w:w="9780" w:type="dxa"/>
          </w:tcPr>
          <w:p w:rsidR="008731F4" w:rsidRDefault="0097716D" w:rsidP="008731F4">
            <w:pPr>
              <w:jc w:val="both"/>
            </w:pPr>
            <w:r w:rsidRPr="008731F4">
              <w:rPr>
                <w:bCs/>
              </w:rPr>
              <w:t>1.</w:t>
            </w:r>
            <w:r w:rsidRPr="008731F4">
              <w:t xml:space="preserve"> Риски в торговой деятельности: понятие, классификация рисков, прич</w:t>
            </w:r>
            <w:r w:rsidR="008731F4">
              <w:t>ины возникновения, последствия.</w:t>
            </w:r>
          </w:p>
          <w:p w:rsidR="0097716D" w:rsidRPr="008731F4" w:rsidRDefault="008731F4" w:rsidP="008731F4">
            <w:pPr>
              <w:jc w:val="both"/>
              <w:rPr>
                <w:rFonts w:eastAsia="Calibri"/>
              </w:rPr>
            </w:pPr>
            <w:r>
              <w:t xml:space="preserve">2. </w:t>
            </w:r>
            <w:r w:rsidR="0097716D" w:rsidRPr="008731F4">
              <w:t>Методы управления коммерческими рисками в торговой деятельности.</w:t>
            </w:r>
          </w:p>
        </w:tc>
        <w:tc>
          <w:tcPr>
            <w:tcW w:w="781" w:type="dxa"/>
          </w:tcPr>
          <w:p w:rsidR="0097716D"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97716D" w:rsidRPr="00875E10" w:rsidTr="008731F4">
        <w:tc>
          <w:tcPr>
            <w:tcW w:w="3227" w:type="dxa"/>
            <w:vMerge/>
          </w:tcPr>
          <w:p w:rsidR="0097716D" w:rsidRPr="00CA7192" w:rsidRDefault="0097716D" w:rsidP="008731F4">
            <w:pPr>
              <w:pStyle w:val="Default"/>
              <w:widowControl w:val="0"/>
              <w:jc w:val="both"/>
              <w:rPr>
                <w:rFonts w:ascii="Times New Roman" w:hAnsi="Times New Roman" w:cs="Times New Roman"/>
                <w:color w:val="auto"/>
                <w:sz w:val="20"/>
                <w:szCs w:val="20"/>
              </w:rPr>
            </w:pPr>
          </w:p>
        </w:tc>
        <w:tc>
          <w:tcPr>
            <w:tcW w:w="9780" w:type="dxa"/>
            <w:vAlign w:val="bottom"/>
          </w:tcPr>
          <w:p w:rsidR="0097716D" w:rsidRPr="008731F4" w:rsidRDefault="008731F4" w:rsidP="0097716D">
            <w:pPr>
              <w:jc w:val="both"/>
            </w:pPr>
            <w:r>
              <w:t xml:space="preserve">ПР № 7: </w:t>
            </w:r>
            <w:r w:rsidR="0097716D" w:rsidRPr="008731F4">
              <w:t>Определение алгоритма действий покупателя при нарушении поставщиком сроков поставки в модельной ситуации</w:t>
            </w:r>
            <w:r>
              <w:t xml:space="preserve"> </w:t>
            </w:r>
            <w:r>
              <w:rPr>
                <w:rFonts w:eastAsia="+mj-ea"/>
                <w:bCs/>
              </w:rPr>
              <w:t>(4 ч)</w:t>
            </w:r>
            <w:r w:rsidR="0097716D" w:rsidRPr="008731F4">
              <w:t>.</w:t>
            </w:r>
          </w:p>
          <w:p w:rsidR="0097716D" w:rsidRPr="008731F4" w:rsidRDefault="008731F4" w:rsidP="008731F4">
            <w:pPr>
              <w:suppressAutoHyphens/>
              <w:jc w:val="both"/>
            </w:pPr>
            <w:r>
              <w:t>ПР № 8:</w:t>
            </w:r>
            <w:r w:rsidR="0097716D" w:rsidRPr="008731F4">
              <w:t xml:space="preserve"> Составление и оформление отчетности о ходе исполнения контракта</w:t>
            </w:r>
            <w:r>
              <w:t xml:space="preserve"> </w:t>
            </w:r>
            <w:r>
              <w:rPr>
                <w:rFonts w:eastAsia="+mj-ea"/>
                <w:bCs/>
              </w:rPr>
              <w:t>(4 ч)</w:t>
            </w:r>
            <w:r w:rsidR="0097716D" w:rsidRPr="008731F4">
              <w:t>.</w:t>
            </w:r>
          </w:p>
        </w:tc>
        <w:tc>
          <w:tcPr>
            <w:tcW w:w="781" w:type="dxa"/>
          </w:tcPr>
          <w:p w:rsidR="0097716D"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6F6CDB" w:rsidRPr="00CF6677" w:rsidTr="005447C1">
        <w:tc>
          <w:tcPr>
            <w:tcW w:w="3227" w:type="dxa"/>
          </w:tcPr>
          <w:p w:rsidR="006F6CDB" w:rsidRPr="00CF6677" w:rsidRDefault="006F6CDB" w:rsidP="00E12CC9">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Самостоятельная работа.</w:t>
            </w:r>
          </w:p>
        </w:tc>
        <w:tc>
          <w:tcPr>
            <w:tcW w:w="9780" w:type="dxa"/>
          </w:tcPr>
          <w:p w:rsidR="006F6CDB" w:rsidRPr="00CF6677" w:rsidRDefault="006F6CDB" w:rsidP="00E12CC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6F6CDB" w:rsidRPr="00CF6677" w:rsidRDefault="008731F4"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r>
      <w:tr w:rsidR="006F6CDB" w:rsidRPr="00CF6677" w:rsidTr="005447C1">
        <w:tc>
          <w:tcPr>
            <w:tcW w:w="3227" w:type="dxa"/>
          </w:tcPr>
          <w:p w:rsidR="006F6CDB" w:rsidRPr="00CF6677" w:rsidRDefault="006F6CDB" w:rsidP="00E12CC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w:t>
            </w:r>
            <w:r w:rsidR="008731F4">
              <w:rPr>
                <w:rFonts w:ascii="Times New Roman" w:hAnsi="Times New Roman" w:cs="Times New Roman"/>
                <w:b/>
                <w:color w:val="auto"/>
                <w:sz w:val="20"/>
                <w:szCs w:val="20"/>
              </w:rPr>
              <w:t xml:space="preserve">комплексный </w:t>
            </w:r>
            <w:r w:rsidRPr="00CF6677">
              <w:rPr>
                <w:rFonts w:ascii="Times New Roman" w:hAnsi="Times New Roman" w:cs="Times New Roman"/>
                <w:b/>
                <w:color w:val="auto"/>
                <w:sz w:val="20"/>
                <w:szCs w:val="20"/>
              </w:rPr>
              <w:t>дифференцированный зачет).</w:t>
            </w:r>
          </w:p>
        </w:tc>
        <w:tc>
          <w:tcPr>
            <w:tcW w:w="9780" w:type="dxa"/>
          </w:tcPr>
          <w:p w:rsidR="006F6CDB" w:rsidRPr="00CF6677" w:rsidRDefault="006F6CDB" w:rsidP="00E12CC9">
            <w:pPr>
              <w:pStyle w:val="Default"/>
              <w:widowControl w:val="0"/>
              <w:jc w:val="both"/>
              <w:rPr>
                <w:rFonts w:ascii="Times New Roman" w:hAnsi="Times New Roman" w:cs="Times New Roman"/>
                <w:b/>
                <w:color w:val="auto"/>
                <w:sz w:val="20"/>
                <w:szCs w:val="20"/>
              </w:rPr>
            </w:pPr>
          </w:p>
        </w:tc>
        <w:tc>
          <w:tcPr>
            <w:tcW w:w="781" w:type="dxa"/>
          </w:tcPr>
          <w:p w:rsidR="006F6CDB" w:rsidRPr="00CF6677" w:rsidRDefault="006F6CDB" w:rsidP="00E12CC9">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8731F4" w:rsidRPr="006D1F7D" w:rsidTr="008731F4">
        <w:tc>
          <w:tcPr>
            <w:tcW w:w="3227" w:type="dxa"/>
          </w:tcPr>
          <w:p w:rsidR="008731F4" w:rsidRPr="006D1F7D" w:rsidRDefault="008731F4" w:rsidP="008731F4">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МДК.01.02. Организация и осуществление продаж.</w:t>
            </w:r>
          </w:p>
        </w:tc>
        <w:tc>
          <w:tcPr>
            <w:tcW w:w="9780" w:type="dxa"/>
          </w:tcPr>
          <w:p w:rsidR="008731F4" w:rsidRPr="006D1F7D" w:rsidRDefault="008731F4" w:rsidP="008731F4">
            <w:pPr>
              <w:pStyle w:val="Default"/>
              <w:widowControl w:val="0"/>
              <w:jc w:val="both"/>
              <w:rPr>
                <w:rFonts w:ascii="Times New Roman" w:hAnsi="Times New Roman" w:cs="Times New Roman"/>
                <w:b/>
                <w:color w:val="auto"/>
                <w:sz w:val="20"/>
                <w:szCs w:val="20"/>
              </w:rPr>
            </w:pPr>
          </w:p>
        </w:tc>
        <w:tc>
          <w:tcPr>
            <w:tcW w:w="781" w:type="dxa"/>
          </w:tcPr>
          <w:p w:rsidR="008731F4" w:rsidRPr="006D1F7D"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90</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1. </w:t>
            </w:r>
            <w:r w:rsidRPr="004418AF">
              <w:rPr>
                <w:b/>
                <w:bCs/>
                <w:iCs/>
              </w:rPr>
              <w:t>Организация и управление торгово-технологическими процессами</w:t>
            </w:r>
            <w:r w:rsidRPr="004418AF">
              <w:rPr>
                <w:b/>
                <w:bCs/>
              </w:rPr>
              <w:t xml:space="preserve"> в оптовой торговле</w:t>
            </w:r>
            <w:r>
              <w:rPr>
                <w:b/>
                <w:bCs/>
              </w:rPr>
              <w:t>.</w:t>
            </w:r>
          </w:p>
        </w:tc>
        <w:tc>
          <w:tcPr>
            <w:tcW w:w="9780" w:type="dxa"/>
          </w:tcPr>
          <w:p w:rsidR="008731F4" w:rsidRPr="00EE6CFF" w:rsidRDefault="008731F4" w:rsidP="008731F4">
            <w:pPr>
              <w:jc w:val="both"/>
              <w:rPr>
                <w:rFonts w:eastAsia="Calibri"/>
                <w:b/>
              </w:rPr>
            </w:pPr>
          </w:p>
        </w:tc>
        <w:tc>
          <w:tcPr>
            <w:tcW w:w="781" w:type="dxa"/>
          </w:tcPr>
          <w:p w:rsidR="008731F4"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20</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8731F4" w:rsidRPr="008731F4" w:rsidRDefault="008731F4" w:rsidP="008731F4">
            <w:pPr>
              <w:suppressAutoHyphens/>
              <w:jc w:val="both"/>
            </w:pPr>
            <w:r w:rsidRPr="008731F4">
              <w:rPr>
                <w:bCs/>
              </w:rPr>
              <w:t>1.</w:t>
            </w:r>
            <w:r w:rsidRPr="008731F4">
              <w:t xml:space="preserve"> </w:t>
            </w:r>
            <w:r w:rsidRPr="008731F4">
              <w:rPr>
                <w:rFonts w:eastAsia="Calibri"/>
              </w:rPr>
              <w:t xml:space="preserve">Специфические функции и роль торговли как вида экономической деятельности в системе общественного воспроизводства. </w:t>
            </w:r>
            <w:r w:rsidRPr="008731F4">
              <w:t xml:space="preserve">Оптовая торговля: сущность, функции, отраслевые особенности. Технологии в торговле, торгово-технологические процессы и операции. Виды оптовых торговых структур, их назначение и функции. </w:t>
            </w:r>
            <w:r w:rsidRPr="008731F4">
              <w:rPr>
                <w:rFonts w:eastAsia="Calibri"/>
              </w:rPr>
              <w:t>Инфраструктура оптовой торговли: товарные биржи, торговые дома, аукционы, опто</w:t>
            </w:r>
            <w:r>
              <w:rPr>
                <w:rFonts w:eastAsia="Calibri"/>
              </w:rPr>
              <w:t xml:space="preserve">вые рынки, ярмарки и выставки. </w:t>
            </w:r>
            <w:r w:rsidRPr="008731F4">
              <w:rPr>
                <w:rFonts w:eastAsia="Calibri"/>
              </w:rPr>
              <w:t>Значение дистри</w:t>
            </w:r>
            <w:r>
              <w:rPr>
                <w:rFonts w:eastAsia="Calibri"/>
              </w:rPr>
              <w:t xml:space="preserve">буции в распределении товаров. </w:t>
            </w:r>
            <w:r w:rsidRPr="008731F4">
              <w:t>Услу</w:t>
            </w:r>
            <w:r>
              <w:t xml:space="preserve">ги оптовой торговли: основные и </w:t>
            </w:r>
            <w:r w:rsidRPr="008731F4">
              <w:t xml:space="preserve">дополнительные. </w:t>
            </w:r>
          </w:p>
          <w:p w:rsidR="008731F4" w:rsidRPr="008731F4" w:rsidRDefault="008731F4" w:rsidP="008731F4">
            <w:pPr>
              <w:jc w:val="both"/>
              <w:rPr>
                <w:rFonts w:eastAsia="Calibri"/>
              </w:rPr>
            </w:pPr>
            <w:r>
              <w:rPr>
                <w:bCs/>
                <w:kern w:val="32"/>
              </w:rPr>
              <w:t xml:space="preserve">2. </w:t>
            </w:r>
            <w:r w:rsidRPr="008731F4">
              <w:rPr>
                <w:bCs/>
                <w:kern w:val="32"/>
              </w:rPr>
              <w:t>Складское хозяйство: классификация складов, требования. Специфика использования складских площадей: требования к планировке, характеристика основных складских зон, проектирование складского помещения. Технологии складских операций и организация товародвижения в торговле с применением цифровых инструментов модуля «1С:</w:t>
            </w:r>
            <w:r>
              <w:rPr>
                <w:bCs/>
                <w:kern w:val="32"/>
              </w:rPr>
              <w:t xml:space="preserve"> </w:t>
            </w:r>
            <w:r w:rsidRPr="008731F4">
              <w:rPr>
                <w:bCs/>
                <w:kern w:val="32"/>
              </w:rPr>
              <w:t>WMSЛогистика. Управление складом».</w:t>
            </w:r>
            <w:r w:rsidRPr="008731F4">
              <w:rPr>
                <w:kern w:val="32"/>
              </w:rPr>
              <w:t xml:space="preserve">  </w:t>
            </w:r>
            <w:r w:rsidRPr="008731F4">
              <w:rPr>
                <w:bCs/>
                <w:kern w:val="32"/>
              </w:rPr>
              <w:t>Эффективное планирование складского пространства и требования к оснащение его специализированным оборудованием и мебелью.</w:t>
            </w:r>
            <w:r w:rsidRPr="008731F4">
              <w:rPr>
                <w:kern w:val="32"/>
              </w:rPr>
              <w:t xml:space="preserve"> Документальное оформление и учет поступления товаров в оптовой торговле</w:t>
            </w:r>
            <w:r>
              <w:rPr>
                <w:kern w:val="32"/>
              </w:rPr>
              <w:t>.</w:t>
            </w:r>
          </w:p>
        </w:tc>
        <w:tc>
          <w:tcPr>
            <w:tcW w:w="781" w:type="dxa"/>
          </w:tcPr>
          <w:p w:rsidR="008731F4"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8731F4" w:rsidRPr="008731F4" w:rsidRDefault="008731F4" w:rsidP="008731F4">
            <w:pPr>
              <w:jc w:val="both"/>
            </w:pPr>
            <w:r>
              <w:t xml:space="preserve">ПР № 1: </w:t>
            </w:r>
            <w:r w:rsidRPr="008731F4">
              <w:rPr>
                <w:bCs/>
              </w:rPr>
              <w:t xml:space="preserve">Определение технико-экономических показателей работы склада. </w:t>
            </w:r>
            <w:r w:rsidRPr="008731F4">
              <w:rPr>
                <w:rFonts w:eastAsia="Calibri"/>
                <w:bCs/>
              </w:rPr>
              <w:t xml:space="preserve">Применение методов управления процессами складской грузообработки </w:t>
            </w:r>
            <w:r>
              <w:rPr>
                <w:rFonts w:eastAsia="Calibri"/>
                <w:bCs/>
              </w:rPr>
              <w:t>«</w:t>
            </w:r>
            <w:r w:rsidRPr="008731F4">
              <w:rPr>
                <w:rFonts w:eastAsia="Calibri"/>
                <w:bCs/>
              </w:rPr>
              <w:t>1С: WMS Логистика</w:t>
            </w:r>
            <w:r>
              <w:rPr>
                <w:rFonts w:eastAsia="Calibri"/>
                <w:bCs/>
              </w:rPr>
              <w:t>» (8 ч)</w:t>
            </w:r>
            <w:r w:rsidRPr="008731F4">
              <w:rPr>
                <w:rFonts w:eastAsia="Calibri"/>
                <w:bCs/>
              </w:rPr>
              <w:t>.</w:t>
            </w:r>
          </w:p>
          <w:p w:rsidR="008731F4" w:rsidRPr="008731F4" w:rsidRDefault="008731F4" w:rsidP="008731F4">
            <w:pPr>
              <w:suppressAutoHyphens/>
              <w:jc w:val="both"/>
            </w:pPr>
            <w:r>
              <w:t xml:space="preserve">ПР № </w:t>
            </w:r>
            <w:r w:rsidRPr="008731F4">
              <w:t>2</w:t>
            </w:r>
            <w:r>
              <w:t>:</w:t>
            </w:r>
            <w:r w:rsidRPr="008731F4">
              <w:rPr>
                <w:bCs/>
              </w:rPr>
              <w:t xml:space="preserve"> Документальное оформление приемки товаров по количеству</w:t>
            </w:r>
            <w:r>
              <w:rPr>
                <w:bCs/>
              </w:rPr>
              <w:t xml:space="preserve"> </w:t>
            </w:r>
            <w:r>
              <w:rPr>
                <w:rFonts w:eastAsia="Calibri"/>
                <w:bCs/>
              </w:rPr>
              <w:t>(8 ч)</w:t>
            </w:r>
            <w:r w:rsidRPr="008731F4">
              <w:rPr>
                <w:bCs/>
              </w:rPr>
              <w:t>.</w:t>
            </w:r>
          </w:p>
        </w:tc>
        <w:tc>
          <w:tcPr>
            <w:tcW w:w="781" w:type="dxa"/>
          </w:tcPr>
          <w:p w:rsidR="008731F4"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w:t>
            </w:r>
            <w:r>
              <w:rPr>
                <w:b/>
                <w:bCs/>
              </w:rPr>
              <w:t>2</w:t>
            </w:r>
            <w:r w:rsidRPr="00CF6677">
              <w:rPr>
                <w:b/>
                <w:bCs/>
              </w:rPr>
              <w:t xml:space="preserve">. </w:t>
            </w:r>
            <w:r w:rsidRPr="004418AF">
              <w:rPr>
                <w:b/>
                <w:bCs/>
                <w:iCs/>
              </w:rPr>
              <w:t>Организация и управление торгово-технологическими процессами</w:t>
            </w:r>
            <w:r w:rsidRPr="004418AF">
              <w:rPr>
                <w:b/>
                <w:bCs/>
              </w:rPr>
              <w:t xml:space="preserve"> в розничной торговле</w:t>
            </w:r>
            <w:r>
              <w:rPr>
                <w:b/>
                <w:bCs/>
              </w:rPr>
              <w:t>.</w:t>
            </w:r>
          </w:p>
        </w:tc>
        <w:tc>
          <w:tcPr>
            <w:tcW w:w="9780" w:type="dxa"/>
          </w:tcPr>
          <w:p w:rsidR="008731F4" w:rsidRPr="008731F4" w:rsidRDefault="008731F4" w:rsidP="008731F4">
            <w:pPr>
              <w:jc w:val="both"/>
              <w:rPr>
                <w:rFonts w:eastAsia="Calibri"/>
              </w:rPr>
            </w:pPr>
          </w:p>
        </w:tc>
        <w:tc>
          <w:tcPr>
            <w:tcW w:w="781" w:type="dxa"/>
          </w:tcPr>
          <w:p w:rsidR="008731F4"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8</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8731F4" w:rsidRPr="008731F4" w:rsidRDefault="008731F4" w:rsidP="008731F4">
            <w:pPr>
              <w:jc w:val="both"/>
            </w:pPr>
            <w:r w:rsidRPr="008731F4">
              <w:rPr>
                <w:bCs/>
              </w:rPr>
              <w:t>1.</w:t>
            </w:r>
            <w:r w:rsidRPr="008731F4">
              <w:t xml:space="preserve"> Розничная торговля: понятие, цели, задачи, виды. </w:t>
            </w:r>
            <w:r w:rsidRPr="008731F4">
              <w:rPr>
                <w:rFonts w:eastAsia="Calibri"/>
              </w:rPr>
              <w:t>Классификация торговых организаций. Основные виды и типы предприятий торговли в соответст</w:t>
            </w:r>
            <w:r>
              <w:rPr>
                <w:rFonts w:eastAsia="Calibri"/>
              </w:rPr>
              <w:t xml:space="preserve">вии со специализацией. </w:t>
            </w:r>
            <w:r w:rsidRPr="008731F4">
              <w:rPr>
                <w:rFonts w:eastAsia="Calibri"/>
              </w:rPr>
              <w:t>И</w:t>
            </w:r>
            <w:r>
              <w:rPr>
                <w:rFonts w:eastAsia="Calibri"/>
              </w:rPr>
              <w:t>зучение основных положений ГОСТ</w:t>
            </w:r>
            <w:r w:rsidRPr="008731F4">
              <w:rPr>
                <w:rFonts w:eastAsia="Calibri"/>
              </w:rPr>
              <w:t xml:space="preserve"> «Торговля, термины, определения». </w:t>
            </w:r>
            <w:r w:rsidRPr="008731F4">
              <w:t>Принципы функционирования розничных торговых сетей и их роль в удовлетворении спроса покупателей. Специализация и типизация магазинов. Размещение розничных торговых предприятий: принципы, правила, факторы, влияющие на размещение магазинов в городах и регионах.</w:t>
            </w:r>
            <w:r>
              <w:rPr>
                <w:rFonts w:eastAsia="Calibri"/>
                <w:bCs/>
              </w:rPr>
              <w:t xml:space="preserve"> </w:t>
            </w:r>
            <w:r w:rsidRPr="008731F4">
              <w:rPr>
                <w:rFonts w:eastAsia="Calibri"/>
                <w:bCs/>
              </w:rPr>
              <w:t>Современные форматы торговых предприятий</w:t>
            </w:r>
            <w:r>
              <w:rPr>
                <w:rFonts w:eastAsia="Calibri"/>
                <w:bCs/>
              </w:rPr>
              <w:t>.</w:t>
            </w:r>
          </w:p>
          <w:p w:rsidR="008731F4" w:rsidRPr="008731F4" w:rsidRDefault="008731F4" w:rsidP="008731F4">
            <w:pPr>
              <w:jc w:val="both"/>
              <w:rPr>
                <w:rFonts w:eastAsia="Calibri"/>
              </w:rPr>
            </w:pPr>
            <w:r w:rsidRPr="008731F4">
              <w:rPr>
                <w:bCs/>
              </w:rPr>
              <w:t>2.</w:t>
            </w:r>
            <w:r w:rsidRPr="008731F4">
              <w:t xml:space="preserve"> </w:t>
            </w:r>
            <w:r w:rsidRPr="008731F4">
              <w:rPr>
                <w:rFonts w:eastAsia="Calibri"/>
              </w:rPr>
              <w:t xml:space="preserve">Ресурсный потенциал предприятий розничной торговли. </w:t>
            </w:r>
            <w:r w:rsidRPr="008731F4">
              <w:t xml:space="preserve">Торгово-технологический процесс в организациях </w:t>
            </w:r>
            <w:r w:rsidRPr="008731F4">
              <w:lastRenderedPageBreak/>
              <w:t xml:space="preserve">розничной торговли: сущность, структура, этапы, содержание операций, их специфика в магазинах разных типов. </w:t>
            </w:r>
            <w:r w:rsidRPr="008731F4">
              <w:rPr>
                <w:rFonts w:eastAsia="Calibri"/>
              </w:rPr>
              <w:t>Классификация услуг розничной торговли: основные и дополнительные услуги. Приемка товаров по количеству и качеству в розничном торговом предприятии. Подготовка товаров к продаже. Организация продажи товаров: формы и методы продажи товаров. Правила торговли</w:t>
            </w:r>
            <w:r>
              <w:rPr>
                <w:rFonts w:eastAsia="Calibri"/>
              </w:rPr>
              <w:t>.</w:t>
            </w:r>
          </w:p>
        </w:tc>
        <w:tc>
          <w:tcPr>
            <w:tcW w:w="781" w:type="dxa"/>
          </w:tcPr>
          <w:p w:rsidR="008731F4"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4</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8731F4" w:rsidRPr="008731F4" w:rsidRDefault="008731F4" w:rsidP="008731F4">
            <w:pPr>
              <w:suppressAutoHyphens/>
              <w:jc w:val="both"/>
            </w:pPr>
            <w:r>
              <w:t xml:space="preserve">ПР № </w:t>
            </w:r>
            <w:r w:rsidRPr="008731F4">
              <w:t>3</w:t>
            </w:r>
            <w:r>
              <w:t>:</w:t>
            </w:r>
            <w:r w:rsidRPr="008731F4">
              <w:t xml:space="preserve"> Ознакомление с </w:t>
            </w:r>
            <w:r>
              <w:rPr>
                <w:rFonts w:eastAsia="Calibri"/>
                <w:shd w:val="clear" w:color="auto" w:fill="FFFFFF"/>
              </w:rPr>
              <w:t>ГОСТ Р 51303-2013</w:t>
            </w:r>
            <w:r w:rsidRPr="008731F4">
              <w:rPr>
                <w:rFonts w:eastAsia="Calibri"/>
                <w:shd w:val="clear" w:color="auto" w:fill="FFFFFF"/>
              </w:rPr>
              <w:t xml:space="preserve"> </w:t>
            </w:r>
            <w:r>
              <w:rPr>
                <w:rFonts w:eastAsia="Calibri"/>
                <w:shd w:val="clear" w:color="auto" w:fill="FFFFFF"/>
              </w:rPr>
              <w:t>«</w:t>
            </w:r>
            <w:r w:rsidRPr="008731F4">
              <w:rPr>
                <w:rFonts w:eastAsia="Calibri"/>
                <w:shd w:val="clear" w:color="auto" w:fill="FFFFFF"/>
              </w:rPr>
              <w:t>Торговля. Термины. Определения</w:t>
            </w:r>
            <w:r>
              <w:rPr>
                <w:rFonts w:eastAsia="Calibri"/>
                <w:shd w:val="clear" w:color="auto" w:fill="FFFFFF"/>
              </w:rPr>
              <w:t>»</w:t>
            </w:r>
            <w:r w:rsidRPr="008731F4">
              <w:rPr>
                <w:rFonts w:eastAsia="Calibri"/>
                <w:shd w:val="clear" w:color="auto" w:fill="FFFFFF"/>
              </w:rPr>
              <w:t xml:space="preserve">. </w:t>
            </w:r>
            <w:r w:rsidRPr="008731F4">
              <w:rPr>
                <w:rFonts w:eastAsia="Calibri"/>
              </w:rPr>
              <w:t>Идентификация видов и типов организаций торговли в соответствии с ГОСТ «Торговля. Термины. Определения»</w:t>
            </w:r>
            <w:r>
              <w:rPr>
                <w:rFonts w:eastAsia="Calibri"/>
              </w:rPr>
              <w:t xml:space="preserve"> </w:t>
            </w:r>
            <w:r>
              <w:rPr>
                <w:rFonts w:eastAsia="Calibri"/>
                <w:bCs/>
              </w:rPr>
              <w:t>(4 ч)</w:t>
            </w:r>
            <w:r>
              <w:rPr>
                <w:rFonts w:eastAsia="Calibri"/>
              </w:rPr>
              <w:t>.</w:t>
            </w:r>
          </w:p>
        </w:tc>
        <w:tc>
          <w:tcPr>
            <w:tcW w:w="781" w:type="dxa"/>
          </w:tcPr>
          <w:p w:rsidR="008731F4"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w:t>
            </w:r>
            <w:r>
              <w:rPr>
                <w:b/>
                <w:bCs/>
              </w:rPr>
              <w:t>3</w:t>
            </w:r>
            <w:r w:rsidRPr="00CF6677">
              <w:rPr>
                <w:b/>
                <w:bCs/>
              </w:rPr>
              <w:t xml:space="preserve">. </w:t>
            </w:r>
            <w:r w:rsidRPr="004418AF">
              <w:rPr>
                <w:b/>
                <w:bCs/>
                <w:iCs/>
              </w:rPr>
              <w:t>Организация и управление торгово-технологическими процессами</w:t>
            </w:r>
            <w:r w:rsidRPr="004418AF">
              <w:rPr>
                <w:b/>
                <w:bCs/>
              </w:rPr>
              <w:t xml:space="preserve"> в электронной торговле</w:t>
            </w:r>
            <w:r>
              <w:rPr>
                <w:b/>
                <w:bCs/>
              </w:rPr>
              <w:t>.</w:t>
            </w:r>
          </w:p>
        </w:tc>
        <w:tc>
          <w:tcPr>
            <w:tcW w:w="9780" w:type="dxa"/>
          </w:tcPr>
          <w:p w:rsidR="008731F4" w:rsidRPr="008731F4" w:rsidRDefault="008731F4" w:rsidP="008731F4">
            <w:pPr>
              <w:jc w:val="both"/>
              <w:rPr>
                <w:rFonts w:eastAsia="Calibri"/>
              </w:rPr>
            </w:pPr>
          </w:p>
        </w:tc>
        <w:tc>
          <w:tcPr>
            <w:tcW w:w="781" w:type="dxa"/>
          </w:tcPr>
          <w:p w:rsidR="008731F4"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24</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8731F4" w:rsidRPr="008731F4" w:rsidRDefault="008731F4" w:rsidP="008731F4">
            <w:pPr>
              <w:jc w:val="both"/>
              <w:rPr>
                <w:rFonts w:eastAsia="Calibri"/>
              </w:rPr>
            </w:pPr>
            <w:r w:rsidRPr="008731F4">
              <w:rPr>
                <w:bCs/>
              </w:rPr>
              <w:t>1.</w:t>
            </w:r>
            <w:r w:rsidRPr="008731F4">
              <w:t xml:space="preserve"> Особенности организации и управления торгово-технологическими процессами в электронной торговле и на маркетплейсах</w:t>
            </w:r>
            <w:r>
              <w:t>.</w:t>
            </w:r>
          </w:p>
        </w:tc>
        <w:tc>
          <w:tcPr>
            <w:tcW w:w="781" w:type="dxa"/>
          </w:tcPr>
          <w:p w:rsidR="008731F4"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8731F4" w:rsidRPr="008731F4" w:rsidRDefault="008731F4" w:rsidP="008731F4">
            <w:pPr>
              <w:widowControl w:val="0"/>
              <w:autoSpaceDE w:val="0"/>
              <w:autoSpaceDN w:val="0"/>
              <w:adjustRightInd w:val="0"/>
              <w:contextualSpacing/>
              <w:jc w:val="both"/>
            </w:pPr>
            <w:r>
              <w:t xml:space="preserve">ПР № </w:t>
            </w:r>
            <w:r w:rsidRPr="008731F4">
              <w:t>4. Поиск, заказ и управление доставкой товаров покупателю с применением цифровых платформ и сквозных технологий</w:t>
            </w:r>
            <w:r>
              <w:t xml:space="preserve"> </w:t>
            </w:r>
            <w:r>
              <w:rPr>
                <w:rFonts w:eastAsia="Calibri"/>
                <w:bCs/>
              </w:rPr>
              <w:t>(10 ч)</w:t>
            </w:r>
            <w:r w:rsidRPr="008731F4">
              <w:t>.</w:t>
            </w:r>
          </w:p>
          <w:p w:rsidR="008731F4" w:rsidRPr="008731F4" w:rsidRDefault="008731F4" w:rsidP="008731F4">
            <w:pPr>
              <w:suppressAutoHyphens/>
              <w:jc w:val="both"/>
            </w:pPr>
            <w:r>
              <w:t xml:space="preserve">ПР № </w:t>
            </w:r>
            <w:r w:rsidRPr="008731F4">
              <w:t>5</w:t>
            </w:r>
            <w:r>
              <w:t>:</w:t>
            </w:r>
            <w:r w:rsidRPr="008731F4">
              <w:t xml:space="preserve"> Организация работы торговых площадок на основе сквозных технологий</w:t>
            </w:r>
            <w:r>
              <w:t xml:space="preserve"> </w:t>
            </w:r>
            <w:r>
              <w:rPr>
                <w:rFonts w:eastAsia="Calibri"/>
                <w:bCs/>
              </w:rPr>
              <w:t>(12 ч)</w:t>
            </w:r>
            <w:r>
              <w:t>.</w:t>
            </w:r>
          </w:p>
        </w:tc>
        <w:tc>
          <w:tcPr>
            <w:tcW w:w="781" w:type="dxa"/>
          </w:tcPr>
          <w:p w:rsidR="008731F4" w:rsidRPr="003C3C18" w:rsidRDefault="008731F4"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22</w:t>
            </w:r>
          </w:p>
        </w:tc>
      </w:tr>
      <w:tr w:rsidR="008731F4" w:rsidRPr="009C3BE3" w:rsidTr="008731F4">
        <w:tc>
          <w:tcPr>
            <w:tcW w:w="3227" w:type="dxa"/>
          </w:tcPr>
          <w:p w:rsidR="008731F4" w:rsidRPr="009C3BE3" w:rsidRDefault="008731F4" w:rsidP="008731F4">
            <w:pPr>
              <w:jc w:val="both"/>
              <w:rPr>
                <w:b/>
                <w:bCs/>
              </w:rPr>
            </w:pPr>
            <w:r w:rsidRPr="009C3BE3">
              <w:rPr>
                <w:b/>
                <w:bCs/>
              </w:rPr>
              <w:t>Курсовая работа.</w:t>
            </w:r>
          </w:p>
        </w:tc>
        <w:tc>
          <w:tcPr>
            <w:tcW w:w="9780" w:type="dxa"/>
          </w:tcPr>
          <w:p w:rsidR="008731F4" w:rsidRPr="008731F4" w:rsidRDefault="00756A77" w:rsidP="008731F4">
            <w:pPr>
              <w:suppressAutoHyphens/>
              <w:jc w:val="both"/>
              <w:rPr>
                <w:bCs/>
              </w:rPr>
            </w:pPr>
            <w:r>
              <w:rPr>
                <w:bCs/>
              </w:rPr>
              <w:t xml:space="preserve">1. </w:t>
            </w:r>
            <w:r w:rsidR="008731F4" w:rsidRPr="008731F4">
              <w:rPr>
                <w:bCs/>
              </w:rPr>
              <w:t>Выбор темы курсовой работы, формулировка актуальности исследования, определение цели, постановка задач.</w:t>
            </w:r>
          </w:p>
          <w:p w:rsidR="008731F4" w:rsidRPr="008731F4" w:rsidRDefault="00756A77" w:rsidP="008731F4">
            <w:pPr>
              <w:suppressAutoHyphens/>
              <w:jc w:val="both"/>
              <w:rPr>
                <w:bCs/>
              </w:rPr>
            </w:pPr>
            <w:r>
              <w:rPr>
                <w:bCs/>
              </w:rPr>
              <w:t xml:space="preserve">2. </w:t>
            </w:r>
            <w:r w:rsidR="008731F4" w:rsidRPr="008731F4">
              <w:rPr>
                <w:bCs/>
              </w:rPr>
              <w:t xml:space="preserve">Подбор источников и литературы, </w:t>
            </w:r>
            <w:r w:rsidR="008731F4" w:rsidRPr="008731F4">
              <w:t>проверка актуальности предлагаемой в них информации, составление библиографического списка</w:t>
            </w:r>
            <w:r w:rsidR="008731F4" w:rsidRPr="008731F4">
              <w:rPr>
                <w:bCs/>
              </w:rPr>
              <w:t xml:space="preserve"> и плана курсовой работы.</w:t>
            </w:r>
          </w:p>
          <w:p w:rsidR="008731F4" w:rsidRPr="008731F4" w:rsidRDefault="00756A77" w:rsidP="008731F4">
            <w:pPr>
              <w:suppressAutoHyphens/>
              <w:jc w:val="both"/>
              <w:rPr>
                <w:bCs/>
              </w:rPr>
            </w:pPr>
            <w:r>
              <w:rPr>
                <w:bCs/>
              </w:rPr>
              <w:t xml:space="preserve">3-5. </w:t>
            </w:r>
            <w:r w:rsidR="008731F4" w:rsidRPr="008731F4">
              <w:rPr>
                <w:bCs/>
              </w:rPr>
              <w:t>Теоретический анализ источников и литературы, определение понятийного аппарата. Систематизация собранного фактического и цифрового материала путем сведения его в таблицы, диаграммы, графики и схемы.</w:t>
            </w:r>
          </w:p>
          <w:p w:rsidR="008731F4" w:rsidRPr="008731F4" w:rsidRDefault="00756A77" w:rsidP="008731F4">
            <w:pPr>
              <w:suppressAutoHyphens/>
              <w:jc w:val="both"/>
              <w:rPr>
                <w:bCs/>
              </w:rPr>
            </w:pPr>
            <w:r>
              <w:rPr>
                <w:bCs/>
              </w:rPr>
              <w:t xml:space="preserve">6. </w:t>
            </w:r>
            <w:r w:rsidR="008731F4" w:rsidRPr="008731F4">
              <w:rPr>
                <w:bCs/>
              </w:rPr>
              <w:t xml:space="preserve">Написание введения курсовой работы. </w:t>
            </w:r>
            <w:r w:rsidR="008731F4" w:rsidRPr="008731F4">
              <w:t>Формулировка актуальности, цели, задач, объекта, предмета, методов предстоящего исследования</w:t>
            </w:r>
            <w:r>
              <w:rPr>
                <w:bCs/>
              </w:rPr>
              <w:t>.</w:t>
            </w:r>
          </w:p>
          <w:p w:rsidR="008731F4" w:rsidRPr="008731F4" w:rsidRDefault="00756A77" w:rsidP="008731F4">
            <w:pPr>
              <w:suppressAutoHyphens/>
              <w:jc w:val="both"/>
              <w:rPr>
                <w:bCs/>
              </w:rPr>
            </w:pPr>
            <w:r>
              <w:rPr>
                <w:bCs/>
              </w:rPr>
              <w:t xml:space="preserve">7-8. </w:t>
            </w:r>
            <w:r w:rsidR="008731F4" w:rsidRPr="008731F4">
              <w:rPr>
                <w:bCs/>
              </w:rPr>
              <w:t>Обобщение теоретических аспектов по проблеме исследования в главе первой курсовой работы.</w:t>
            </w:r>
          </w:p>
          <w:p w:rsidR="008731F4" w:rsidRPr="008731F4" w:rsidRDefault="00756A77" w:rsidP="008731F4">
            <w:pPr>
              <w:suppressAutoHyphens/>
              <w:jc w:val="both"/>
              <w:rPr>
                <w:bCs/>
              </w:rPr>
            </w:pPr>
            <w:r>
              <w:rPr>
                <w:bCs/>
              </w:rPr>
              <w:t xml:space="preserve">9-12. </w:t>
            </w:r>
            <w:r w:rsidR="008731F4" w:rsidRPr="008731F4">
              <w:rPr>
                <w:bCs/>
              </w:rPr>
              <w:t>Оформление результатов практических исследований в главе второй курсовой работы.</w:t>
            </w:r>
          </w:p>
          <w:p w:rsidR="008731F4" w:rsidRPr="008731F4" w:rsidRDefault="00756A77" w:rsidP="008731F4">
            <w:pPr>
              <w:suppressAutoHyphens/>
              <w:jc w:val="both"/>
              <w:rPr>
                <w:bCs/>
              </w:rPr>
            </w:pPr>
            <w:r>
              <w:rPr>
                <w:bCs/>
              </w:rPr>
              <w:t xml:space="preserve">13. </w:t>
            </w:r>
            <w:r w:rsidR="008731F4" w:rsidRPr="008731F4">
              <w:rPr>
                <w:bCs/>
              </w:rPr>
              <w:t>Подбор и оформление приложений по теме курсовой работы. Составление заключения курсовой работы, содержащее формулировку выводов и предложений по результатам теоретического и практического материала.</w:t>
            </w:r>
          </w:p>
          <w:p w:rsidR="008731F4" w:rsidRPr="008731F4" w:rsidRDefault="00756A77" w:rsidP="008731F4">
            <w:pPr>
              <w:suppressAutoHyphens/>
              <w:jc w:val="both"/>
            </w:pPr>
            <w:r>
              <w:t xml:space="preserve">14. </w:t>
            </w:r>
            <w:r w:rsidR="008731F4" w:rsidRPr="008731F4">
              <w:t>Изучение требований к содержанию презентации курсовой работы и составление презентации курсовой работы.</w:t>
            </w:r>
          </w:p>
          <w:p w:rsidR="008731F4" w:rsidRPr="008731F4" w:rsidRDefault="00756A77" w:rsidP="008731F4">
            <w:pPr>
              <w:jc w:val="both"/>
              <w:rPr>
                <w:rFonts w:eastAsia="Calibri"/>
                <w:b/>
              </w:rPr>
            </w:pPr>
            <w:r>
              <w:t xml:space="preserve">15. </w:t>
            </w:r>
            <w:r w:rsidR="008731F4" w:rsidRPr="008731F4">
              <w:t>Подготовка к защите курсовой работы (возможно проведение открытых форм защиты курсовой работы).</w:t>
            </w:r>
          </w:p>
        </w:tc>
        <w:tc>
          <w:tcPr>
            <w:tcW w:w="781" w:type="dxa"/>
          </w:tcPr>
          <w:p w:rsidR="008731F4" w:rsidRPr="009C3BE3" w:rsidRDefault="008731F4" w:rsidP="008731F4">
            <w:pPr>
              <w:pStyle w:val="Default"/>
              <w:widowControl w:val="0"/>
              <w:jc w:val="center"/>
              <w:rPr>
                <w:rFonts w:ascii="Times New Roman" w:hAnsi="Times New Roman" w:cs="Times New Roman"/>
                <w:b/>
                <w:color w:val="auto"/>
                <w:sz w:val="20"/>
                <w:szCs w:val="20"/>
              </w:rPr>
            </w:pPr>
            <w:r w:rsidRPr="009C3BE3">
              <w:rPr>
                <w:rFonts w:ascii="Times New Roman" w:hAnsi="Times New Roman" w:cs="Times New Roman"/>
                <w:b/>
                <w:color w:val="auto"/>
                <w:sz w:val="20"/>
                <w:szCs w:val="20"/>
              </w:rPr>
              <w:t>30</w:t>
            </w:r>
          </w:p>
        </w:tc>
      </w:tr>
      <w:tr w:rsidR="008731F4" w:rsidRPr="00CF6677" w:rsidTr="008731F4">
        <w:tc>
          <w:tcPr>
            <w:tcW w:w="3227" w:type="dxa"/>
          </w:tcPr>
          <w:p w:rsidR="008731F4" w:rsidRPr="00CF6677" w:rsidRDefault="008731F4" w:rsidP="008731F4">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Самостоятельная работа.</w:t>
            </w:r>
          </w:p>
        </w:tc>
        <w:tc>
          <w:tcPr>
            <w:tcW w:w="9780" w:type="dxa"/>
          </w:tcPr>
          <w:p w:rsidR="008731F4" w:rsidRPr="00CF6677" w:rsidRDefault="008731F4" w:rsidP="008731F4">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8731F4" w:rsidRPr="00CF6677" w:rsidRDefault="008731F4"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w:t>
            </w:r>
          </w:p>
        </w:tc>
      </w:tr>
      <w:tr w:rsidR="008731F4" w:rsidRPr="00CF6677" w:rsidTr="008731F4">
        <w:tc>
          <w:tcPr>
            <w:tcW w:w="3227" w:type="dxa"/>
          </w:tcPr>
          <w:p w:rsidR="008731F4" w:rsidRPr="00CF6677" w:rsidRDefault="008731F4" w:rsidP="008731F4">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(дифференцированный зачет).</w:t>
            </w:r>
          </w:p>
        </w:tc>
        <w:tc>
          <w:tcPr>
            <w:tcW w:w="9780" w:type="dxa"/>
          </w:tcPr>
          <w:p w:rsidR="008731F4" w:rsidRPr="00CF6677" w:rsidRDefault="008731F4" w:rsidP="008731F4">
            <w:pPr>
              <w:pStyle w:val="Default"/>
              <w:widowControl w:val="0"/>
              <w:jc w:val="both"/>
              <w:rPr>
                <w:rFonts w:ascii="Times New Roman" w:hAnsi="Times New Roman" w:cs="Times New Roman"/>
                <w:b/>
                <w:color w:val="auto"/>
                <w:sz w:val="20"/>
                <w:szCs w:val="20"/>
              </w:rPr>
            </w:pPr>
          </w:p>
        </w:tc>
        <w:tc>
          <w:tcPr>
            <w:tcW w:w="781" w:type="dxa"/>
          </w:tcPr>
          <w:p w:rsidR="008731F4" w:rsidRPr="00CF6677" w:rsidRDefault="008731F4" w:rsidP="008731F4">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8731F4" w:rsidRPr="006D1F7D" w:rsidTr="008731F4">
        <w:tc>
          <w:tcPr>
            <w:tcW w:w="3227" w:type="dxa"/>
          </w:tcPr>
          <w:p w:rsidR="008731F4" w:rsidRPr="006D1F7D" w:rsidRDefault="008731F4" w:rsidP="008731F4">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МДК.01.03. Организация и осуществление закупок для государственных, муниципальных и корпоративных нужд.</w:t>
            </w:r>
          </w:p>
        </w:tc>
        <w:tc>
          <w:tcPr>
            <w:tcW w:w="9780" w:type="dxa"/>
          </w:tcPr>
          <w:p w:rsidR="008731F4" w:rsidRPr="006D1F7D" w:rsidRDefault="008731F4" w:rsidP="008731F4">
            <w:pPr>
              <w:pStyle w:val="Default"/>
              <w:widowControl w:val="0"/>
              <w:jc w:val="both"/>
              <w:rPr>
                <w:rFonts w:ascii="Times New Roman" w:hAnsi="Times New Roman" w:cs="Times New Roman"/>
                <w:b/>
                <w:color w:val="auto"/>
                <w:sz w:val="20"/>
                <w:szCs w:val="20"/>
              </w:rPr>
            </w:pPr>
          </w:p>
        </w:tc>
        <w:tc>
          <w:tcPr>
            <w:tcW w:w="781" w:type="dxa"/>
          </w:tcPr>
          <w:p w:rsidR="008731F4" w:rsidRPr="006D1F7D"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72</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1. </w:t>
            </w:r>
            <w:r w:rsidRPr="004418AF">
              <w:rPr>
                <w:b/>
                <w:bCs/>
              </w:rPr>
              <w:t>Федеральная контрактная система Российской Федерации: концепция, понятия и термины, цели и принципы, сфера применения</w:t>
            </w:r>
            <w:r w:rsidR="00A11181">
              <w:rPr>
                <w:b/>
                <w:bCs/>
              </w:rPr>
              <w:t>.</w:t>
            </w:r>
          </w:p>
        </w:tc>
        <w:tc>
          <w:tcPr>
            <w:tcW w:w="9780" w:type="dxa"/>
          </w:tcPr>
          <w:p w:rsidR="008731F4" w:rsidRPr="00EE6CFF" w:rsidRDefault="008731F4" w:rsidP="008731F4">
            <w:pPr>
              <w:jc w:val="both"/>
              <w:rPr>
                <w:rFonts w:eastAsia="Calibri"/>
                <w:b/>
              </w:rPr>
            </w:pPr>
          </w:p>
        </w:tc>
        <w:tc>
          <w:tcPr>
            <w:tcW w:w="781" w:type="dxa"/>
          </w:tcPr>
          <w:p w:rsidR="008731F4" w:rsidRPr="00CF6677"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A11181" w:rsidRDefault="00A11181" w:rsidP="00A11181">
            <w:pPr>
              <w:jc w:val="both"/>
            </w:pPr>
            <w:r w:rsidRPr="00A11181">
              <w:rPr>
                <w:bCs/>
              </w:rPr>
              <w:t>1.</w:t>
            </w:r>
            <w:r w:rsidRPr="00A11181">
              <w:t xml:space="preserve"> Законодательство </w:t>
            </w:r>
            <w:r w:rsidRPr="00A11181">
              <w:rPr>
                <w:rFonts w:eastAsia="Calibri"/>
              </w:rPr>
              <w:t xml:space="preserve">Российской Федерации </w:t>
            </w:r>
            <w:r w:rsidRPr="00A11181">
              <w:t>о контрактной системе</w:t>
            </w:r>
            <w:r w:rsidRPr="00A11181">
              <w:rPr>
                <w:rFonts w:eastAsia="Calibri"/>
              </w:rPr>
              <w:t xml:space="preserve"> в сфере закупок для обеспечения государственных и муниципальных нужд</w:t>
            </w:r>
            <w:r w:rsidRPr="00A11181">
              <w:t xml:space="preserve">. Состав </w:t>
            </w:r>
            <w:r>
              <w:t>субъектов закупок и их функции.</w:t>
            </w:r>
          </w:p>
          <w:p w:rsidR="00A11181" w:rsidRPr="00A11181" w:rsidRDefault="00A11181" w:rsidP="00A11181">
            <w:pPr>
              <w:jc w:val="both"/>
              <w:rPr>
                <w:rFonts w:eastAsia="Calibri"/>
                <w:bCs/>
              </w:rPr>
            </w:pPr>
            <w:r>
              <w:t xml:space="preserve">2. </w:t>
            </w:r>
            <w:r w:rsidRPr="00A11181">
              <w:t>Полномочия органов исполнительной власти и органов</w:t>
            </w:r>
            <w:r>
              <w:t xml:space="preserve"> местного самоуправления в ФКС. </w:t>
            </w:r>
            <w:r w:rsidRPr="00A11181">
              <w:t>Тр</w:t>
            </w:r>
            <w:r>
              <w:t xml:space="preserve">ебования к участникам закупки. </w:t>
            </w:r>
            <w:r>
              <w:rPr>
                <w:rFonts w:eastAsia="Calibri"/>
                <w:bCs/>
              </w:rPr>
              <w:t xml:space="preserve">Требования </w:t>
            </w:r>
            <w:r w:rsidRPr="00A11181">
              <w:rPr>
                <w:rFonts w:eastAsia="Calibri"/>
                <w:bCs/>
              </w:rPr>
              <w:t>к участникам закупок.</w:t>
            </w:r>
          </w:p>
          <w:p w:rsidR="008731F4" w:rsidRPr="00A11181" w:rsidRDefault="00A11181" w:rsidP="00A11181">
            <w:pPr>
              <w:jc w:val="both"/>
              <w:rPr>
                <w:rFonts w:eastAsia="Calibri"/>
              </w:rPr>
            </w:pPr>
            <w:r>
              <w:rPr>
                <w:bCs/>
              </w:rPr>
              <w:t>3</w:t>
            </w:r>
            <w:r w:rsidRPr="00A11181">
              <w:rPr>
                <w:bCs/>
              </w:rPr>
              <w:t>.</w:t>
            </w:r>
            <w:r w:rsidRPr="00A11181">
              <w:t xml:space="preserve"> </w:t>
            </w:r>
            <w:r w:rsidRPr="00A11181">
              <w:rPr>
                <w:rFonts w:eastAsia="Calibri"/>
                <w:bCs/>
              </w:rPr>
              <w:t xml:space="preserve">Основы и принципы контрактной системы </w:t>
            </w:r>
            <w:r w:rsidRPr="00A11181">
              <w:rPr>
                <w:rFonts w:eastAsia="Calibri"/>
              </w:rPr>
              <w:t xml:space="preserve">в сфере закупок для обеспечения государственных и муниципальных нужд. </w:t>
            </w:r>
            <w:r w:rsidRPr="00A11181">
              <w:t xml:space="preserve">Контрактная служба. Комиссия по осуществлению закупок. Специализированная организация. </w:t>
            </w:r>
            <w:r w:rsidRPr="00A11181">
              <w:lastRenderedPageBreak/>
              <w:t>Эксперты. Экспертные организации.</w:t>
            </w:r>
          </w:p>
        </w:tc>
        <w:tc>
          <w:tcPr>
            <w:tcW w:w="781" w:type="dxa"/>
          </w:tcPr>
          <w:p w:rsidR="008731F4" w:rsidRPr="003C3C18" w:rsidRDefault="00A11181"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6</w:t>
            </w:r>
          </w:p>
        </w:tc>
      </w:tr>
      <w:tr w:rsidR="008731F4" w:rsidRPr="00875E10" w:rsidTr="008731F4">
        <w:tc>
          <w:tcPr>
            <w:tcW w:w="3227" w:type="dxa"/>
            <w:vMerge w:val="restart"/>
          </w:tcPr>
          <w:p w:rsidR="008731F4" w:rsidRPr="00CF6677" w:rsidRDefault="008731F4" w:rsidP="008731F4">
            <w:pPr>
              <w:jc w:val="both"/>
              <w:rPr>
                <w:b/>
                <w:bCs/>
              </w:rPr>
            </w:pPr>
            <w:r w:rsidRPr="00CF6677">
              <w:rPr>
                <w:b/>
                <w:bCs/>
              </w:rPr>
              <w:lastRenderedPageBreak/>
              <w:t xml:space="preserve">Раздел </w:t>
            </w:r>
            <w:r>
              <w:rPr>
                <w:b/>
                <w:bCs/>
              </w:rPr>
              <w:t>2</w:t>
            </w:r>
            <w:r w:rsidRPr="00CF6677">
              <w:rPr>
                <w:b/>
                <w:bCs/>
              </w:rPr>
              <w:t>.</w:t>
            </w:r>
            <w:r w:rsidR="00A11181">
              <w:rPr>
                <w:b/>
                <w:bCs/>
              </w:rPr>
              <w:t xml:space="preserve"> </w:t>
            </w:r>
            <w:r w:rsidR="00A11181" w:rsidRPr="004418AF">
              <w:rPr>
                <w:b/>
                <w:bCs/>
              </w:rPr>
              <w:t>Прогнозирование и планирование закупок для государственных и муниципальных нужд</w:t>
            </w:r>
            <w:r w:rsidR="00A11181">
              <w:rPr>
                <w:b/>
                <w:bCs/>
              </w:rPr>
              <w:t>.</w:t>
            </w:r>
          </w:p>
        </w:tc>
        <w:tc>
          <w:tcPr>
            <w:tcW w:w="9780" w:type="dxa"/>
          </w:tcPr>
          <w:p w:rsidR="008731F4" w:rsidRPr="00A11181" w:rsidRDefault="008731F4" w:rsidP="00A11181">
            <w:pPr>
              <w:jc w:val="both"/>
              <w:rPr>
                <w:rFonts w:eastAsia="Calibri"/>
                <w:b/>
              </w:rPr>
            </w:pPr>
          </w:p>
        </w:tc>
        <w:tc>
          <w:tcPr>
            <w:tcW w:w="781" w:type="dxa"/>
          </w:tcPr>
          <w:p w:rsidR="008731F4" w:rsidRPr="00CF6677"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8731F4" w:rsidRPr="00A11181" w:rsidRDefault="00A11181" w:rsidP="00A11181">
            <w:pPr>
              <w:jc w:val="both"/>
              <w:rPr>
                <w:rFonts w:eastAsia="Calibri"/>
              </w:rPr>
            </w:pPr>
            <w:r w:rsidRPr="00A11181">
              <w:rPr>
                <w:bCs/>
              </w:rPr>
              <w:t>1.</w:t>
            </w:r>
            <w:r w:rsidRPr="00A11181">
              <w:t xml:space="preserve"> Планирование и нормирование в сфере </w:t>
            </w:r>
            <w:r w:rsidRPr="00A11181">
              <w:rPr>
                <w:rFonts w:eastAsia="Calibri"/>
                <w:bCs/>
              </w:rPr>
              <w:t xml:space="preserve">государственных и муниципальных </w:t>
            </w:r>
            <w:r w:rsidRPr="00A11181">
              <w:t xml:space="preserve">закупок. Формирование планов-графиков закупок для государственных и муниципальных нужд. </w:t>
            </w:r>
            <w:r w:rsidRPr="00A11181">
              <w:rPr>
                <w:rFonts w:eastAsia="Calibri"/>
                <w:bCs/>
              </w:rPr>
              <w:t>Информационное обеспечение контрактной системы в сфере закупок</w:t>
            </w:r>
            <w:r>
              <w:rPr>
                <w:rFonts w:eastAsia="Calibri"/>
                <w:bCs/>
              </w:rPr>
              <w:t>.</w:t>
            </w:r>
          </w:p>
        </w:tc>
        <w:tc>
          <w:tcPr>
            <w:tcW w:w="781" w:type="dxa"/>
          </w:tcPr>
          <w:p w:rsidR="008731F4" w:rsidRPr="003C3C18" w:rsidRDefault="00A11181"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8731F4" w:rsidRPr="00A11181" w:rsidRDefault="00A11181" w:rsidP="00A11181">
            <w:pPr>
              <w:suppressAutoHyphens/>
              <w:jc w:val="both"/>
            </w:pPr>
            <w:r>
              <w:t xml:space="preserve">ПР № </w:t>
            </w:r>
            <w:r w:rsidRPr="00A11181">
              <w:rPr>
                <w:bCs/>
              </w:rPr>
              <w:t>1</w:t>
            </w:r>
            <w:r>
              <w:t>:</w:t>
            </w:r>
            <w:r w:rsidRPr="00A11181">
              <w:t xml:space="preserve"> Составление планов-графиков закупок для государственных и муниципальных нужд.</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w:t>
            </w:r>
            <w:r>
              <w:rPr>
                <w:b/>
                <w:bCs/>
              </w:rPr>
              <w:t>3</w:t>
            </w:r>
            <w:r w:rsidRPr="00CF6677">
              <w:rPr>
                <w:b/>
                <w:bCs/>
              </w:rPr>
              <w:t xml:space="preserve">. </w:t>
            </w:r>
            <w:r w:rsidR="00A11181" w:rsidRPr="004418AF">
              <w:rPr>
                <w:b/>
                <w:bCs/>
              </w:rPr>
              <w:t>Процедуры осуществления закупок</w:t>
            </w:r>
            <w:r w:rsidR="00A11181">
              <w:rPr>
                <w:b/>
                <w:bCs/>
              </w:rPr>
              <w:t>.</w:t>
            </w:r>
          </w:p>
        </w:tc>
        <w:tc>
          <w:tcPr>
            <w:tcW w:w="9780" w:type="dxa"/>
          </w:tcPr>
          <w:p w:rsidR="008731F4" w:rsidRPr="00A11181" w:rsidRDefault="008731F4" w:rsidP="00A11181">
            <w:pPr>
              <w:jc w:val="both"/>
              <w:rPr>
                <w:rFonts w:eastAsia="Calibri"/>
                <w:b/>
              </w:rPr>
            </w:pPr>
          </w:p>
        </w:tc>
        <w:tc>
          <w:tcPr>
            <w:tcW w:w="781" w:type="dxa"/>
          </w:tcPr>
          <w:p w:rsidR="008731F4" w:rsidRPr="00CF6677"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22</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A11181" w:rsidRDefault="00A11181" w:rsidP="00A11181">
            <w:pPr>
              <w:jc w:val="both"/>
            </w:pPr>
            <w:r w:rsidRPr="00A11181">
              <w:rPr>
                <w:bCs/>
              </w:rPr>
              <w:t>1.</w:t>
            </w:r>
            <w:r w:rsidRPr="00A11181">
              <w:t xml:space="preserve"> Определение объекта закупки. Правила описания объекта закупки. Обеспечение заявок при проведении конкурсов и аукционов.</w:t>
            </w:r>
          </w:p>
          <w:p w:rsidR="00A11181" w:rsidRPr="00A11181" w:rsidRDefault="00A11181" w:rsidP="00A11181">
            <w:pPr>
              <w:jc w:val="both"/>
              <w:rPr>
                <w:rFonts w:eastAsia="Calibri"/>
                <w:bCs/>
              </w:rPr>
            </w:pPr>
            <w:r>
              <w:rPr>
                <w:rFonts w:eastAsia="Calibri"/>
                <w:bCs/>
              </w:rPr>
              <w:t xml:space="preserve">2. Требования </w:t>
            </w:r>
            <w:r w:rsidRPr="00A11181">
              <w:rPr>
                <w:rFonts w:eastAsia="Calibri"/>
                <w:bCs/>
              </w:rPr>
              <w:t>к товарам</w:t>
            </w:r>
            <w:r>
              <w:rPr>
                <w:rFonts w:eastAsia="Calibri"/>
                <w:bCs/>
              </w:rPr>
              <w:t>.</w:t>
            </w:r>
            <w:r w:rsidRPr="00A11181">
              <w:rPr>
                <w:rFonts w:eastAsia="Calibri"/>
                <w:bCs/>
              </w:rPr>
              <w:t xml:space="preserve"> </w:t>
            </w:r>
            <w:r>
              <w:rPr>
                <w:rFonts w:eastAsia="Calibri"/>
                <w:bCs/>
              </w:rPr>
              <w:t>Н</w:t>
            </w:r>
            <w:r w:rsidRPr="00A11181">
              <w:rPr>
                <w:rFonts w:eastAsia="Calibri"/>
                <w:bCs/>
              </w:rPr>
              <w:t>ациональный режим. Квотирование закупок.</w:t>
            </w:r>
          </w:p>
          <w:p w:rsidR="008731F4" w:rsidRPr="00A11181" w:rsidRDefault="00A11181" w:rsidP="00A11181">
            <w:pPr>
              <w:jc w:val="both"/>
              <w:rPr>
                <w:rFonts w:eastAsia="Calibri"/>
              </w:rPr>
            </w:pPr>
            <w:r>
              <w:rPr>
                <w:bCs/>
              </w:rPr>
              <w:t>3</w:t>
            </w:r>
            <w:r w:rsidRPr="00A11181">
              <w:rPr>
                <w:bCs/>
              </w:rPr>
              <w:t>.</w:t>
            </w:r>
            <w:r w:rsidRPr="00A11181">
              <w:t xml:space="preserve"> Определение поставщика (подрядчика, исполнителя) путем проведения запроса предложений в электронной форме. Осуществление закупки у единственного поставщика (подрядчика, исполнителя).</w:t>
            </w:r>
          </w:p>
        </w:tc>
        <w:tc>
          <w:tcPr>
            <w:tcW w:w="781" w:type="dxa"/>
          </w:tcPr>
          <w:p w:rsidR="008731F4" w:rsidRPr="003C3C18" w:rsidRDefault="00A11181"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A11181" w:rsidRPr="00A11181" w:rsidRDefault="00A11181" w:rsidP="00A11181">
            <w:pPr>
              <w:jc w:val="both"/>
            </w:pPr>
            <w:r>
              <w:t xml:space="preserve">ПР № </w:t>
            </w:r>
            <w:r w:rsidRPr="00A11181">
              <w:t>2</w:t>
            </w:r>
            <w:r>
              <w:t>:</w:t>
            </w:r>
            <w:r w:rsidRPr="00A11181">
              <w:t xml:space="preserve"> Подготовка технического задания на закупку</w:t>
            </w:r>
            <w:r w:rsidR="005666F8">
              <w:t xml:space="preserve"> (4 ч)</w:t>
            </w:r>
            <w:r w:rsidRPr="00A11181">
              <w:t>.</w:t>
            </w:r>
          </w:p>
          <w:p w:rsidR="00A11181" w:rsidRPr="00A11181" w:rsidRDefault="00A11181" w:rsidP="00A11181">
            <w:pPr>
              <w:jc w:val="both"/>
            </w:pPr>
            <w:r>
              <w:t>ПР</w:t>
            </w:r>
            <w:r w:rsidRPr="00A11181">
              <w:t xml:space="preserve"> </w:t>
            </w:r>
            <w:r>
              <w:t xml:space="preserve">№ </w:t>
            </w:r>
            <w:r w:rsidRPr="00A11181">
              <w:t>3</w:t>
            </w:r>
            <w:r>
              <w:t>:</w:t>
            </w:r>
            <w:r w:rsidRPr="00A11181">
              <w:t xml:space="preserve"> Определение поставщиков (подрядчиков, исполнителей) путем проведения открытого конкурса в электронной форме, электронного аукциона, проведения запроса котировок</w:t>
            </w:r>
            <w:r w:rsidR="005666F8">
              <w:t xml:space="preserve"> (4 ч)</w:t>
            </w:r>
            <w:r w:rsidRPr="00A11181">
              <w:t>.</w:t>
            </w:r>
          </w:p>
          <w:p w:rsidR="00A11181" w:rsidRPr="00A11181" w:rsidRDefault="00A11181" w:rsidP="00A11181">
            <w:pPr>
              <w:jc w:val="both"/>
              <w:rPr>
                <w:bCs/>
              </w:rPr>
            </w:pPr>
            <w:r>
              <w:t>ПР № 4:</w:t>
            </w:r>
            <w:r w:rsidRPr="00A11181">
              <w:t xml:space="preserve"> </w:t>
            </w:r>
            <w:r w:rsidRPr="00A11181">
              <w:rPr>
                <w:bCs/>
              </w:rPr>
              <w:t>Определение процедуры закупок (открытый конкурс или аукцион) в зависимости от стоимости закупки и источников средств (собственные, заемные)</w:t>
            </w:r>
            <w:r w:rsidR="005666F8">
              <w:rPr>
                <w:bCs/>
              </w:rPr>
              <w:t xml:space="preserve"> </w:t>
            </w:r>
            <w:r w:rsidR="005666F8">
              <w:t>(4 ч)</w:t>
            </w:r>
            <w:r w:rsidRPr="00A11181">
              <w:rPr>
                <w:bCs/>
              </w:rPr>
              <w:t>.</w:t>
            </w:r>
          </w:p>
          <w:p w:rsidR="008731F4" w:rsidRPr="00A11181" w:rsidRDefault="00A11181" w:rsidP="00A11181">
            <w:pPr>
              <w:suppressAutoHyphens/>
              <w:jc w:val="both"/>
            </w:pPr>
            <w:r>
              <w:t>ПР №</w:t>
            </w:r>
            <w:r w:rsidRPr="00A11181">
              <w:t xml:space="preserve"> </w:t>
            </w:r>
            <w:r>
              <w:t>5:</w:t>
            </w:r>
            <w:r w:rsidRPr="00A11181">
              <w:rPr>
                <w:bCs/>
              </w:rPr>
              <w:t xml:space="preserve"> Расч</w:t>
            </w:r>
            <w:r>
              <w:rPr>
                <w:bCs/>
              </w:rPr>
              <w:t>е</w:t>
            </w:r>
            <w:r w:rsidRPr="00A11181">
              <w:rPr>
                <w:bCs/>
              </w:rPr>
              <w:t>т максимального размера обеспечения заявки для аукциона при разных условиях</w:t>
            </w:r>
            <w:r w:rsidR="005666F8">
              <w:rPr>
                <w:bCs/>
              </w:rPr>
              <w:t xml:space="preserve"> </w:t>
            </w:r>
            <w:r w:rsidR="005666F8">
              <w:t>(4 ч)</w:t>
            </w:r>
            <w:r w:rsidRPr="00A11181">
              <w:rPr>
                <w:bCs/>
              </w:rPr>
              <w:t>.</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w:t>
            </w:r>
            <w:r>
              <w:rPr>
                <w:b/>
                <w:bCs/>
              </w:rPr>
              <w:t>4</w:t>
            </w:r>
            <w:r w:rsidRPr="00CF6677">
              <w:rPr>
                <w:b/>
                <w:bCs/>
              </w:rPr>
              <w:t xml:space="preserve">. </w:t>
            </w:r>
            <w:r w:rsidR="00A11181" w:rsidRPr="004418AF">
              <w:rPr>
                <w:b/>
                <w:bCs/>
              </w:rPr>
              <w:t>Государственный и муниципальный контракт</w:t>
            </w:r>
            <w:r w:rsidR="00A11181">
              <w:rPr>
                <w:b/>
                <w:bCs/>
              </w:rPr>
              <w:t>.</w:t>
            </w:r>
          </w:p>
        </w:tc>
        <w:tc>
          <w:tcPr>
            <w:tcW w:w="9780" w:type="dxa"/>
          </w:tcPr>
          <w:p w:rsidR="008731F4" w:rsidRPr="00A11181" w:rsidRDefault="008731F4" w:rsidP="00A11181">
            <w:pPr>
              <w:jc w:val="both"/>
              <w:rPr>
                <w:rFonts w:eastAsia="Calibri"/>
                <w:b/>
              </w:rPr>
            </w:pPr>
          </w:p>
        </w:tc>
        <w:tc>
          <w:tcPr>
            <w:tcW w:w="781" w:type="dxa"/>
          </w:tcPr>
          <w:p w:rsidR="008731F4" w:rsidRPr="00CF6677"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14</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A11181" w:rsidRDefault="00A11181" w:rsidP="00A11181">
            <w:pPr>
              <w:jc w:val="both"/>
              <w:rPr>
                <w:rFonts w:eastAsia="Calibri"/>
              </w:rPr>
            </w:pPr>
            <w:r w:rsidRPr="00A11181">
              <w:rPr>
                <w:bCs/>
              </w:rPr>
              <w:t>1</w:t>
            </w:r>
            <w:r w:rsidRPr="00A11181">
              <w:t xml:space="preserve">. Подготовка и заключение государственного и муниципального контракта. Общие требования и существенные условия контракта. </w:t>
            </w:r>
            <w:r w:rsidRPr="00A11181">
              <w:rPr>
                <w:rFonts w:eastAsia="Calibri"/>
              </w:rPr>
              <w:t>Осуществления закупок путем проведения открытого конкурса в электронной форме и конкурса с ограниченны</w:t>
            </w:r>
            <w:r>
              <w:rPr>
                <w:rFonts w:eastAsia="Calibri"/>
              </w:rPr>
              <w:t>м участием в электронной форме.</w:t>
            </w:r>
          </w:p>
          <w:p w:rsidR="00A11181" w:rsidRPr="00A11181" w:rsidRDefault="00A11181" w:rsidP="00A11181">
            <w:pPr>
              <w:jc w:val="both"/>
            </w:pPr>
            <w:r>
              <w:rPr>
                <w:rFonts w:eastAsia="Calibri"/>
              </w:rPr>
              <w:t xml:space="preserve">2. </w:t>
            </w:r>
            <w:r w:rsidRPr="00A11181">
              <w:rPr>
                <w:rFonts w:eastAsia="Calibri"/>
              </w:rPr>
              <w:t>Осуществление закупок путем аукциона в электронной форме. Особенности осуществления закупок путем запроса котировок в электронной форме и запроса предложений в электронной форме. Особенности осуществления закупки у единственного поставщика (исполнителя, подрядчика).</w:t>
            </w:r>
          </w:p>
          <w:p w:rsidR="008731F4" w:rsidRPr="005666F8" w:rsidRDefault="00A11181" w:rsidP="00A11181">
            <w:pPr>
              <w:jc w:val="both"/>
            </w:pPr>
            <w:r>
              <w:rPr>
                <w:bCs/>
              </w:rPr>
              <w:t>3</w:t>
            </w:r>
            <w:r w:rsidRPr="00A11181">
              <w:t>. Обеспечение исполнения контракта. Условия банковской гарантии. Реестр банковских гарантий. Основания для отказа в принятии б</w:t>
            </w:r>
            <w:r>
              <w:t>анковско</w:t>
            </w:r>
            <w:r w:rsidR="005666F8">
              <w:t xml:space="preserve">й гарантии заказчиком. </w:t>
            </w:r>
            <w:r w:rsidRPr="00A11181">
              <w:t>Особенности исполнения, изменения, расторжения контракта.</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A11181" w:rsidRPr="00A11181" w:rsidRDefault="00A11181" w:rsidP="00A11181">
            <w:pPr>
              <w:jc w:val="both"/>
            </w:pPr>
            <w:r>
              <w:t>ПР</w:t>
            </w:r>
            <w:r w:rsidRPr="00A11181">
              <w:t xml:space="preserve"> </w:t>
            </w:r>
            <w:r>
              <w:t>№ 6:</w:t>
            </w:r>
            <w:r w:rsidRPr="00A11181">
              <w:t xml:space="preserve"> Размещение информации о заключении, изменении, расторжении и исполнении контракта в сети Интернет. Реестр контрактов, заключенных заказчиком</w:t>
            </w:r>
            <w:r w:rsidR="005666F8">
              <w:t xml:space="preserve"> (4 ч)</w:t>
            </w:r>
            <w:r w:rsidRPr="00A11181">
              <w:t>.</w:t>
            </w:r>
          </w:p>
          <w:p w:rsidR="008731F4" w:rsidRPr="00A11181" w:rsidRDefault="00A11181" w:rsidP="00A11181">
            <w:pPr>
              <w:suppressAutoHyphens/>
              <w:jc w:val="both"/>
            </w:pPr>
            <w:r>
              <w:t>ПР №</w:t>
            </w:r>
            <w:r w:rsidRPr="00A11181">
              <w:t xml:space="preserve"> </w:t>
            </w:r>
            <w:r>
              <w:t>7:</w:t>
            </w:r>
            <w:r w:rsidRPr="00A11181">
              <w:rPr>
                <w:bCs/>
              </w:rPr>
              <w:t xml:space="preserve"> Определение минимальной стоимости одного из контрактов, предоставляемых участником закупки для подтверждения добросовестности</w:t>
            </w:r>
            <w:r w:rsidR="005666F8">
              <w:rPr>
                <w:bCs/>
              </w:rPr>
              <w:t xml:space="preserve"> </w:t>
            </w:r>
            <w:r w:rsidR="005666F8">
              <w:t>(4 ч)</w:t>
            </w:r>
            <w:r w:rsidRPr="00A11181">
              <w:rPr>
                <w:bCs/>
              </w:rPr>
              <w:t>.</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w:t>
            </w:r>
            <w:r>
              <w:rPr>
                <w:b/>
                <w:bCs/>
              </w:rPr>
              <w:t>5</w:t>
            </w:r>
            <w:r w:rsidRPr="00CF6677">
              <w:rPr>
                <w:b/>
                <w:bCs/>
              </w:rPr>
              <w:t xml:space="preserve">. </w:t>
            </w:r>
            <w:r w:rsidR="00A11181" w:rsidRPr="004418AF">
              <w:rPr>
                <w:b/>
                <w:bCs/>
              </w:rPr>
              <w:t>Контроль, аудит и ответственность в сфере закупок.</w:t>
            </w:r>
          </w:p>
        </w:tc>
        <w:tc>
          <w:tcPr>
            <w:tcW w:w="9780" w:type="dxa"/>
          </w:tcPr>
          <w:p w:rsidR="008731F4" w:rsidRPr="00A11181" w:rsidRDefault="008731F4" w:rsidP="00A11181">
            <w:pPr>
              <w:jc w:val="both"/>
              <w:rPr>
                <w:rFonts w:eastAsia="Calibri"/>
                <w:b/>
              </w:rPr>
            </w:pPr>
          </w:p>
        </w:tc>
        <w:tc>
          <w:tcPr>
            <w:tcW w:w="781" w:type="dxa"/>
          </w:tcPr>
          <w:p w:rsidR="008731F4" w:rsidRPr="00CF6677"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10</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A11181" w:rsidRDefault="00A11181" w:rsidP="00A11181">
            <w:pPr>
              <w:jc w:val="both"/>
            </w:pPr>
            <w:r w:rsidRPr="00A11181">
              <w:rPr>
                <w:bCs/>
              </w:rPr>
              <w:t>1</w:t>
            </w:r>
            <w:r w:rsidRPr="00A11181">
              <w:t xml:space="preserve">. Аудит и контроль в сфере закупок. </w:t>
            </w:r>
            <w:r>
              <w:t>Способы осуществления контроля.</w:t>
            </w:r>
          </w:p>
          <w:p w:rsidR="00A11181" w:rsidRPr="00A11181" w:rsidRDefault="00A11181" w:rsidP="00A11181">
            <w:pPr>
              <w:jc w:val="both"/>
            </w:pPr>
            <w:r>
              <w:t xml:space="preserve">2. </w:t>
            </w:r>
            <w:r w:rsidRPr="00A11181">
              <w:t>Контрольные органы и их полномочия. Реестр недобросовестных поставщиков.</w:t>
            </w:r>
          </w:p>
          <w:p w:rsidR="008731F4" w:rsidRPr="00A11181" w:rsidRDefault="00A11181" w:rsidP="00A11181">
            <w:pPr>
              <w:jc w:val="both"/>
              <w:rPr>
                <w:rFonts w:eastAsia="Calibri"/>
              </w:rPr>
            </w:pPr>
            <w:r>
              <w:rPr>
                <w:bCs/>
              </w:rPr>
              <w:t>3</w:t>
            </w:r>
            <w:r w:rsidRPr="00A11181">
              <w:rPr>
                <w:bCs/>
              </w:rPr>
              <w:t>.</w:t>
            </w:r>
            <w:r w:rsidRPr="00A11181">
              <w:t xml:space="preserve"> Ответственность за нарушение законодательства о закупках для государственных и муниципальных нужд.</w:t>
            </w:r>
          </w:p>
        </w:tc>
        <w:tc>
          <w:tcPr>
            <w:tcW w:w="781" w:type="dxa"/>
          </w:tcPr>
          <w:p w:rsidR="008731F4" w:rsidRPr="003C3C18" w:rsidRDefault="00A11181"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8731F4" w:rsidRPr="00A11181" w:rsidRDefault="00A11181" w:rsidP="00A11181">
            <w:pPr>
              <w:suppressAutoHyphens/>
              <w:jc w:val="both"/>
            </w:pPr>
            <w:r>
              <w:t>ПР №</w:t>
            </w:r>
            <w:r w:rsidRPr="00A11181">
              <w:t xml:space="preserve"> </w:t>
            </w:r>
            <w:r>
              <w:t>8:</w:t>
            </w:r>
            <w:r w:rsidRPr="00A11181">
              <w:t xml:space="preserve"> Обжалование действий (бездействий) заказчика, уполномоченного органа, специализированной организации, комиссии по осуществлению закупок, должностного лица контрактной службы заказчика</w:t>
            </w:r>
            <w:r w:rsidR="005666F8">
              <w:t xml:space="preserve"> (4 ч)</w:t>
            </w:r>
            <w:r w:rsidRPr="00A11181">
              <w:t>.</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8731F4" w:rsidRPr="00875E10" w:rsidTr="008731F4">
        <w:tc>
          <w:tcPr>
            <w:tcW w:w="3227" w:type="dxa"/>
            <w:vMerge w:val="restart"/>
          </w:tcPr>
          <w:p w:rsidR="008731F4" w:rsidRPr="00CF6677" w:rsidRDefault="008731F4" w:rsidP="008731F4">
            <w:pPr>
              <w:jc w:val="both"/>
              <w:rPr>
                <w:b/>
                <w:bCs/>
              </w:rPr>
            </w:pPr>
            <w:r w:rsidRPr="00CF6677">
              <w:rPr>
                <w:b/>
                <w:bCs/>
              </w:rPr>
              <w:t xml:space="preserve">Раздел </w:t>
            </w:r>
            <w:r>
              <w:rPr>
                <w:b/>
                <w:bCs/>
              </w:rPr>
              <w:t>6</w:t>
            </w:r>
            <w:r w:rsidRPr="00CF6677">
              <w:rPr>
                <w:b/>
                <w:bCs/>
              </w:rPr>
              <w:t xml:space="preserve">. </w:t>
            </w:r>
            <w:r w:rsidR="00A11181" w:rsidRPr="004418AF">
              <w:rPr>
                <w:b/>
                <w:bCs/>
              </w:rPr>
              <w:t>Организация закупок в коммерческих организациях</w:t>
            </w:r>
            <w:r w:rsidR="00A11181">
              <w:rPr>
                <w:b/>
                <w:bCs/>
              </w:rPr>
              <w:t>.</w:t>
            </w:r>
          </w:p>
        </w:tc>
        <w:tc>
          <w:tcPr>
            <w:tcW w:w="9780" w:type="dxa"/>
          </w:tcPr>
          <w:p w:rsidR="008731F4" w:rsidRPr="00A11181" w:rsidRDefault="008731F4" w:rsidP="00A11181">
            <w:pPr>
              <w:jc w:val="both"/>
              <w:rPr>
                <w:rFonts w:eastAsia="Calibri"/>
                <w:b/>
              </w:rPr>
            </w:pPr>
          </w:p>
        </w:tc>
        <w:tc>
          <w:tcPr>
            <w:tcW w:w="781" w:type="dxa"/>
          </w:tcPr>
          <w:p w:rsidR="008731F4" w:rsidRPr="00CF6677" w:rsidRDefault="005666F8" w:rsidP="008731F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10</w:t>
            </w:r>
          </w:p>
        </w:tc>
      </w:tr>
      <w:tr w:rsidR="008731F4" w:rsidRPr="00875E10" w:rsidTr="008731F4">
        <w:tc>
          <w:tcPr>
            <w:tcW w:w="3227" w:type="dxa"/>
            <w:vMerge/>
          </w:tcPr>
          <w:p w:rsidR="008731F4" w:rsidRPr="00CF6677" w:rsidRDefault="008731F4" w:rsidP="008731F4">
            <w:pPr>
              <w:jc w:val="both"/>
              <w:rPr>
                <w:b/>
                <w:bCs/>
              </w:rPr>
            </w:pPr>
          </w:p>
        </w:tc>
        <w:tc>
          <w:tcPr>
            <w:tcW w:w="9780" w:type="dxa"/>
          </w:tcPr>
          <w:p w:rsidR="00A11181" w:rsidRDefault="00A11181" w:rsidP="00A11181">
            <w:pPr>
              <w:jc w:val="both"/>
            </w:pPr>
            <w:r w:rsidRPr="00A11181">
              <w:rPr>
                <w:bCs/>
              </w:rPr>
              <w:t>1.</w:t>
            </w:r>
            <w:r w:rsidRPr="00A11181">
              <w:t xml:space="preserve"> Законодательство Российской Федерации о контрактной системе в сфере закупок коммерческих организаций.</w:t>
            </w:r>
            <w:r>
              <w:t xml:space="preserve"> </w:t>
            </w:r>
          </w:p>
          <w:p w:rsidR="00A11181" w:rsidRPr="00A11181" w:rsidRDefault="00A11181" w:rsidP="00A11181">
            <w:pPr>
              <w:jc w:val="both"/>
            </w:pPr>
            <w:r>
              <w:lastRenderedPageBreak/>
              <w:t xml:space="preserve">2. </w:t>
            </w:r>
            <w:r w:rsidRPr="00A11181">
              <w:t>Планирование и обоснование закупок в коммерческих организациях.</w:t>
            </w:r>
          </w:p>
          <w:p w:rsidR="008731F4" w:rsidRPr="005666F8" w:rsidRDefault="00A11181" w:rsidP="00A11181">
            <w:pPr>
              <w:jc w:val="both"/>
            </w:pPr>
            <w:r>
              <w:rPr>
                <w:bCs/>
              </w:rPr>
              <w:t>3</w:t>
            </w:r>
            <w:r w:rsidRPr="00A11181">
              <w:rPr>
                <w:bCs/>
              </w:rPr>
              <w:t>.</w:t>
            </w:r>
            <w:r w:rsidRPr="00A11181">
              <w:t xml:space="preserve"> Осуществление закупок в коммерческих организациях. Контракты по закупкам в коммерческих организа</w:t>
            </w:r>
            <w:r w:rsidR="005666F8">
              <w:t xml:space="preserve">циях. </w:t>
            </w:r>
            <w:r w:rsidRPr="00A11181">
              <w:t>Мониторинг, контроль, аудит и защита прав и интересов участников закупок.</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6</w:t>
            </w:r>
          </w:p>
        </w:tc>
      </w:tr>
      <w:tr w:rsidR="008731F4" w:rsidRPr="00875E10" w:rsidTr="008731F4">
        <w:tc>
          <w:tcPr>
            <w:tcW w:w="3227" w:type="dxa"/>
            <w:vMerge/>
          </w:tcPr>
          <w:p w:rsidR="008731F4" w:rsidRPr="00CA7192" w:rsidRDefault="008731F4" w:rsidP="008731F4">
            <w:pPr>
              <w:pStyle w:val="Default"/>
              <w:widowControl w:val="0"/>
              <w:jc w:val="both"/>
              <w:rPr>
                <w:rFonts w:ascii="Times New Roman" w:hAnsi="Times New Roman" w:cs="Times New Roman"/>
                <w:color w:val="auto"/>
                <w:sz w:val="20"/>
                <w:szCs w:val="20"/>
              </w:rPr>
            </w:pPr>
          </w:p>
        </w:tc>
        <w:tc>
          <w:tcPr>
            <w:tcW w:w="9780" w:type="dxa"/>
            <w:vAlign w:val="bottom"/>
          </w:tcPr>
          <w:p w:rsidR="008731F4" w:rsidRPr="00A11181" w:rsidRDefault="00A11181" w:rsidP="00A11181">
            <w:pPr>
              <w:suppressAutoHyphens/>
              <w:jc w:val="both"/>
            </w:pPr>
            <w:r>
              <w:t>ПР №</w:t>
            </w:r>
            <w:r w:rsidRPr="00A11181">
              <w:t xml:space="preserve"> </w:t>
            </w:r>
            <w:r>
              <w:t>9:</w:t>
            </w:r>
            <w:r w:rsidRPr="00A11181">
              <w:t xml:space="preserve"> Определение ответственности за нарушение условий поставки по ФЗ-44</w:t>
            </w:r>
            <w:r w:rsidR="005666F8">
              <w:t xml:space="preserve"> (4 ч)</w:t>
            </w:r>
            <w:r w:rsidRPr="00A11181">
              <w:t>.</w:t>
            </w:r>
          </w:p>
        </w:tc>
        <w:tc>
          <w:tcPr>
            <w:tcW w:w="781" w:type="dxa"/>
          </w:tcPr>
          <w:p w:rsidR="008731F4" w:rsidRPr="003C3C18" w:rsidRDefault="005666F8" w:rsidP="008731F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A11181" w:rsidRPr="00CF6677" w:rsidTr="00A11181">
        <w:tc>
          <w:tcPr>
            <w:tcW w:w="3227" w:type="dxa"/>
          </w:tcPr>
          <w:p w:rsidR="00A11181" w:rsidRPr="00CF6677" w:rsidRDefault="00A11181" w:rsidP="005666F8">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Самостоятельная работа.</w:t>
            </w:r>
          </w:p>
        </w:tc>
        <w:tc>
          <w:tcPr>
            <w:tcW w:w="9780" w:type="dxa"/>
          </w:tcPr>
          <w:p w:rsidR="00A11181" w:rsidRPr="00CF6677" w:rsidRDefault="00A11181" w:rsidP="005666F8">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A11181" w:rsidRPr="00CF6677" w:rsidRDefault="00A11181" w:rsidP="005666F8">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r>
      <w:tr w:rsidR="00A11181" w:rsidRPr="00CF6677" w:rsidTr="00A11181">
        <w:tc>
          <w:tcPr>
            <w:tcW w:w="3227" w:type="dxa"/>
          </w:tcPr>
          <w:p w:rsidR="00A11181" w:rsidRPr="00CF6677" w:rsidRDefault="00A11181" w:rsidP="005666F8">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w:t>
            </w:r>
            <w:r>
              <w:rPr>
                <w:rFonts w:ascii="Times New Roman" w:hAnsi="Times New Roman" w:cs="Times New Roman"/>
                <w:b/>
                <w:color w:val="auto"/>
                <w:sz w:val="20"/>
                <w:szCs w:val="20"/>
              </w:rPr>
              <w:t xml:space="preserve">комплексный </w:t>
            </w:r>
            <w:r w:rsidRPr="00CF6677">
              <w:rPr>
                <w:rFonts w:ascii="Times New Roman" w:hAnsi="Times New Roman" w:cs="Times New Roman"/>
                <w:b/>
                <w:color w:val="auto"/>
                <w:sz w:val="20"/>
                <w:szCs w:val="20"/>
              </w:rPr>
              <w:t>дифференцированный зачет).</w:t>
            </w:r>
          </w:p>
        </w:tc>
        <w:tc>
          <w:tcPr>
            <w:tcW w:w="9780" w:type="dxa"/>
          </w:tcPr>
          <w:p w:rsidR="00A11181" w:rsidRPr="00CF6677" w:rsidRDefault="00A11181" w:rsidP="005666F8">
            <w:pPr>
              <w:pStyle w:val="Default"/>
              <w:widowControl w:val="0"/>
              <w:jc w:val="both"/>
              <w:rPr>
                <w:rFonts w:ascii="Times New Roman" w:hAnsi="Times New Roman" w:cs="Times New Roman"/>
                <w:b/>
                <w:color w:val="auto"/>
                <w:sz w:val="20"/>
                <w:szCs w:val="20"/>
              </w:rPr>
            </w:pPr>
          </w:p>
        </w:tc>
        <w:tc>
          <w:tcPr>
            <w:tcW w:w="781" w:type="dxa"/>
          </w:tcPr>
          <w:p w:rsidR="00A11181" w:rsidRPr="00CF6677" w:rsidRDefault="00A11181" w:rsidP="005666F8">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FA3A0E" w:rsidRPr="00875E10" w:rsidTr="00D31163">
        <w:tc>
          <w:tcPr>
            <w:tcW w:w="3227" w:type="dxa"/>
          </w:tcPr>
          <w:p w:rsidR="00FA3A0E" w:rsidRPr="00616D63" w:rsidRDefault="00FA3A0E" w:rsidP="00D31163">
            <w:pPr>
              <w:jc w:val="both"/>
              <w:rPr>
                <w:b/>
                <w:bCs/>
              </w:rPr>
            </w:pPr>
            <w:r>
              <w:rPr>
                <w:b/>
                <w:bCs/>
              </w:rPr>
              <w:t>Производственная практика.</w:t>
            </w:r>
          </w:p>
        </w:tc>
        <w:tc>
          <w:tcPr>
            <w:tcW w:w="9780" w:type="dxa"/>
          </w:tcPr>
          <w:p w:rsidR="00FA3A0E" w:rsidRDefault="00FA3A0E" w:rsidP="00676AB0">
            <w:pPr>
              <w:jc w:val="both"/>
              <w:outlineLvl w:val="1"/>
              <w:rPr>
                <w:rFonts w:eastAsia="Calibri"/>
              </w:rPr>
            </w:pPr>
            <w:r>
              <w:t xml:space="preserve">1. </w:t>
            </w:r>
            <w:r w:rsidRPr="00676AB0">
              <w:t xml:space="preserve">Инструктаж по ТБ, ПБ, ОТ. </w:t>
            </w:r>
            <w:r w:rsidRPr="00676AB0">
              <w:rPr>
                <w:rFonts w:eastAsia="Calibri"/>
              </w:rPr>
              <w:t>Знакомство с рабочим местом.</w:t>
            </w:r>
          </w:p>
          <w:p w:rsidR="005666F8" w:rsidRPr="004418AF" w:rsidRDefault="005666F8" w:rsidP="005666F8">
            <w:pPr>
              <w:widowControl w:val="0"/>
              <w:autoSpaceDE w:val="0"/>
              <w:autoSpaceDN w:val="0"/>
              <w:adjustRightInd w:val="0"/>
              <w:contextualSpacing/>
              <w:jc w:val="both"/>
            </w:pPr>
            <w:r>
              <w:t xml:space="preserve">2. </w:t>
            </w:r>
            <w:r w:rsidRPr="004418AF">
              <w:t>Составление перечня требований внешних рынков к товарной продукции организации.</w:t>
            </w:r>
          </w:p>
          <w:p w:rsidR="005666F8" w:rsidRPr="004418AF" w:rsidRDefault="005666F8" w:rsidP="005666F8">
            <w:pPr>
              <w:widowControl w:val="0"/>
              <w:autoSpaceDE w:val="0"/>
              <w:autoSpaceDN w:val="0"/>
              <w:adjustRightInd w:val="0"/>
              <w:contextualSpacing/>
              <w:jc w:val="both"/>
            </w:pPr>
            <w:r>
              <w:t xml:space="preserve">3. </w:t>
            </w:r>
            <w:r w:rsidRPr="004418AF">
              <w:t>Подготовка рекомендаций по омологации товарной продукции по итогам анализа требований определенного внешнего рынка.</w:t>
            </w:r>
          </w:p>
          <w:p w:rsidR="005666F8" w:rsidRPr="004418AF" w:rsidRDefault="005666F8" w:rsidP="005666F8">
            <w:pPr>
              <w:widowControl w:val="0"/>
              <w:autoSpaceDE w:val="0"/>
              <w:autoSpaceDN w:val="0"/>
              <w:adjustRightInd w:val="0"/>
              <w:contextualSpacing/>
              <w:jc w:val="both"/>
            </w:pPr>
            <w:r>
              <w:rPr>
                <w:rFonts w:eastAsia="Calibri"/>
              </w:rPr>
              <w:t xml:space="preserve">4. </w:t>
            </w:r>
            <w:r w:rsidRPr="004418AF">
              <w:rPr>
                <w:rFonts w:eastAsia="Calibri"/>
              </w:rPr>
              <w:t>Составление коммерческого предложения, запроса, оферты, сопроводительного письма.</w:t>
            </w:r>
          </w:p>
          <w:p w:rsidR="005666F8" w:rsidRPr="004418AF" w:rsidRDefault="005666F8" w:rsidP="005666F8">
            <w:pPr>
              <w:widowControl w:val="0"/>
              <w:autoSpaceDE w:val="0"/>
              <w:autoSpaceDN w:val="0"/>
              <w:adjustRightInd w:val="0"/>
              <w:contextualSpacing/>
              <w:jc w:val="both"/>
            </w:pPr>
            <w:r>
              <w:t xml:space="preserve">5. </w:t>
            </w:r>
            <w:r w:rsidRPr="004418AF">
              <w:t>Подготовка сводных отчетов и предложений о потенциальных партнерах на внутреннем и внешнем рынках.</w:t>
            </w:r>
          </w:p>
          <w:p w:rsidR="005666F8" w:rsidRPr="004418AF" w:rsidRDefault="005666F8" w:rsidP="005666F8">
            <w:pPr>
              <w:widowControl w:val="0"/>
              <w:autoSpaceDE w:val="0"/>
              <w:autoSpaceDN w:val="0"/>
              <w:adjustRightInd w:val="0"/>
              <w:contextualSpacing/>
              <w:jc w:val="both"/>
            </w:pPr>
            <w:r>
              <w:t xml:space="preserve">6. </w:t>
            </w:r>
            <w:r w:rsidRPr="004418AF">
              <w:t>Формирование списка потенциальных партнеров для заключения договоров на поставку и/или заключения внешнеторгового контракта.</w:t>
            </w:r>
          </w:p>
          <w:p w:rsidR="005666F8" w:rsidRPr="004418AF" w:rsidRDefault="005666F8" w:rsidP="005666F8">
            <w:pPr>
              <w:widowControl w:val="0"/>
              <w:autoSpaceDE w:val="0"/>
              <w:autoSpaceDN w:val="0"/>
              <w:adjustRightInd w:val="0"/>
              <w:contextualSpacing/>
              <w:jc w:val="both"/>
            </w:pPr>
            <w:r>
              <w:t xml:space="preserve">7. </w:t>
            </w:r>
            <w:r w:rsidRPr="004418AF">
              <w:t>Формирование проекта договора поставки и/или внешнеторгового контракта.</w:t>
            </w:r>
          </w:p>
          <w:p w:rsidR="005666F8" w:rsidRPr="004418AF" w:rsidRDefault="005666F8" w:rsidP="005666F8">
            <w:pPr>
              <w:widowControl w:val="0"/>
              <w:autoSpaceDE w:val="0"/>
              <w:autoSpaceDN w:val="0"/>
              <w:adjustRightInd w:val="0"/>
              <w:contextualSpacing/>
              <w:jc w:val="both"/>
            </w:pPr>
            <w:r>
              <w:t xml:space="preserve">8. </w:t>
            </w:r>
            <w:r w:rsidRPr="004418AF">
              <w:t>Документальное оформление отклонений от выполнения обязательс</w:t>
            </w:r>
            <w:r>
              <w:t>тв по внешнеторговому контракту.</w:t>
            </w:r>
          </w:p>
          <w:p w:rsidR="005666F8" w:rsidRPr="004418AF" w:rsidRDefault="005666F8" w:rsidP="005666F8">
            <w:pPr>
              <w:widowControl w:val="0"/>
              <w:autoSpaceDE w:val="0"/>
              <w:autoSpaceDN w:val="0"/>
              <w:adjustRightInd w:val="0"/>
              <w:contextualSpacing/>
              <w:jc w:val="both"/>
            </w:pPr>
            <w:r>
              <w:t xml:space="preserve">9. </w:t>
            </w:r>
            <w:r w:rsidRPr="004418AF">
              <w:t>Оформление претензий при на</w:t>
            </w:r>
            <w:r>
              <w:t>рушении договорных обязательств.</w:t>
            </w:r>
          </w:p>
          <w:p w:rsidR="00FA3A0E" w:rsidRDefault="005666F8" w:rsidP="005666F8">
            <w:pPr>
              <w:jc w:val="both"/>
              <w:outlineLvl w:val="1"/>
            </w:pPr>
            <w:r>
              <w:t xml:space="preserve">10. </w:t>
            </w:r>
            <w:r w:rsidRPr="004418AF">
              <w:t>Подготовка алгоритма по организации претензионной работы.</w:t>
            </w:r>
          </w:p>
          <w:p w:rsidR="005666F8" w:rsidRPr="004418AF" w:rsidRDefault="005666F8" w:rsidP="005666F8">
            <w:pPr>
              <w:jc w:val="both"/>
            </w:pPr>
            <w:r>
              <w:t xml:space="preserve">11. </w:t>
            </w:r>
            <w:r w:rsidRPr="004418AF">
              <w:t>Проведение анализа конъюнктуры и емкости товарных рынков и подготовка аналитических документов по конкурентным преимуществам продукции организации на внешних рынках.</w:t>
            </w:r>
          </w:p>
          <w:p w:rsidR="005666F8" w:rsidRPr="004418AF" w:rsidRDefault="005666F8" w:rsidP="005666F8">
            <w:pPr>
              <w:jc w:val="both"/>
            </w:pPr>
            <w:r>
              <w:t xml:space="preserve">12. </w:t>
            </w:r>
            <w:r w:rsidRPr="004418AF">
              <w:t>Осуществление проверки необходимой документации для заключения внешнеторгового контракта.</w:t>
            </w:r>
          </w:p>
          <w:p w:rsidR="005666F8" w:rsidRDefault="005666F8" w:rsidP="005666F8">
            <w:pPr>
              <w:jc w:val="both"/>
              <w:outlineLvl w:val="1"/>
            </w:pPr>
            <w:r>
              <w:t xml:space="preserve">13. </w:t>
            </w:r>
            <w:r w:rsidRPr="004418AF">
              <w:t>Подготовка процедуры подписания внешнеторгового контракта с контрагентом.</w:t>
            </w:r>
          </w:p>
          <w:p w:rsidR="005666F8" w:rsidRDefault="005666F8" w:rsidP="005666F8">
            <w:pPr>
              <w:jc w:val="both"/>
              <w:outlineLvl w:val="1"/>
            </w:pPr>
            <w:r>
              <w:t xml:space="preserve">14. </w:t>
            </w:r>
            <w:r w:rsidRPr="004418AF">
              <w:t>Оформление продажи товаров с применением цифровых инструментов: онлайн-касс, электронных платформ, ресурсов интернет, безналичных платежей.</w:t>
            </w:r>
          </w:p>
          <w:p w:rsidR="005666F8" w:rsidRPr="004418AF" w:rsidRDefault="005666F8" w:rsidP="005666F8">
            <w:pPr>
              <w:jc w:val="both"/>
            </w:pPr>
            <w:r>
              <w:t xml:space="preserve">15. </w:t>
            </w:r>
            <w:r w:rsidRPr="004418AF">
              <w:t>Приемка т</w:t>
            </w:r>
            <w:r>
              <w:t>оваров по количеству и качеству.</w:t>
            </w:r>
          </w:p>
          <w:p w:rsidR="005666F8" w:rsidRDefault="005666F8" w:rsidP="005666F8">
            <w:pPr>
              <w:jc w:val="both"/>
              <w:outlineLvl w:val="1"/>
            </w:pPr>
            <w:r>
              <w:t xml:space="preserve">16. </w:t>
            </w:r>
            <w:r w:rsidRPr="004418AF">
              <w:t>Формирование начальной (максимальной) цены закупки, описания объекта закупки, требований к участнику закупки, порядка оценки участников, проекта контракта.</w:t>
            </w:r>
          </w:p>
          <w:p w:rsidR="005666F8" w:rsidRDefault="005666F8" w:rsidP="005666F8">
            <w:pPr>
              <w:jc w:val="both"/>
              <w:outlineLvl w:val="1"/>
              <w:rPr>
                <w:lang w:eastAsia="en-US"/>
              </w:rPr>
            </w:pPr>
            <w:r>
              <w:t xml:space="preserve">17. </w:t>
            </w:r>
            <w:r w:rsidRPr="004418AF">
              <w:t>Составление и оформление закупочной документации, осуществления ее проверки для проведения закупочной процедуры, организационно-технического обеспечения деятельности закупочных комиссий, оценки результатов и подведение итогов закупочной процедуры.</w:t>
            </w:r>
          </w:p>
          <w:p w:rsidR="00FA3A0E" w:rsidRPr="00FA3A0E" w:rsidRDefault="005666F8" w:rsidP="00FA3A0E">
            <w:pPr>
              <w:jc w:val="both"/>
              <w:outlineLvl w:val="1"/>
              <w:rPr>
                <w:lang w:eastAsia="en-US"/>
              </w:rPr>
            </w:pPr>
            <w:r>
              <w:rPr>
                <w:rFonts w:eastAsia="Calibri"/>
              </w:rPr>
              <w:t xml:space="preserve">18. </w:t>
            </w:r>
            <w:r w:rsidR="00FA3A0E">
              <w:rPr>
                <w:rFonts w:eastAsia="Calibri"/>
              </w:rPr>
              <w:t>Сдача отчета по практике. Дифференцированный зачет.</w:t>
            </w:r>
          </w:p>
        </w:tc>
        <w:tc>
          <w:tcPr>
            <w:tcW w:w="781" w:type="dxa"/>
          </w:tcPr>
          <w:p w:rsidR="00FA3A0E" w:rsidRPr="00F81D50" w:rsidRDefault="005666F8" w:rsidP="00D31163">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72</w:t>
            </w:r>
          </w:p>
        </w:tc>
      </w:tr>
      <w:tr w:rsidR="00FA3A0E" w:rsidRPr="008B3790" w:rsidTr="005447C1">
        <w:tc>
          <w:tcPr>
            <w:tcW w:w="13007" w:type="dxa"/>
            <w:gridSpan w:val="2"/>
          </w:tcPr>
          <w:p w:rsidR="00FA3A0E" w:rsidRPr="00CA7192" w:rsidRDefault="00FA3A0E" w:rsidP="00E12CC9">
            <w:pPr>
              <w:pStyle w:val="Default"/>
              <w:widowControl w:val="0"/>
              <w:jc w:val="right"/>
              <w:rPr>
                <w:rFonts w:ascii="Times New Roman" w:hAnsi="Times New Roman" w:cs="Times New Roman"/>
                <w:b/>
                <w:color w:val="auto"/>
                <w:sz w:val="20"/>
                <w:szCs w:val="20"/>
              </w:rPr>
            </w:pPr>
            <w:r w:rsidRPr="00CA7192">
              <w:rPr>
                <w:rFonts w:ascii="Times New Roman" w:hAnsi="Times New Roman" w:cs="Times New Roman"/>
                <w:b/>
                <w:color w:val="auto"/>
                <w:sz w:val="20"/>
                <w:szCs w:val="20"/>
              </w:rPr>
              <w:t>ВСЕГО:</w:t>
            </w:r>
          </w:p>
        </w:tc>
        <w:tc>
          <w:tcPr>
            <w:tcW w:w="781" w:type="dxa"/>
          </w:tcPr>
          <w:p w:rsidR="00FA3A0E" w:rsidRPr="00E12CC9" w:rsidRDefault="005666F8"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306</w:t>
            </w: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CA6E96">
          <w:footerReference w:type="default" r:id="rId9"/>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5666F8" w:rsidRPr="006E6365" w:rsidRDefault="00EB43AD" w:rsidP="006E6365">
      <w:pPr>
        <w:pStyle w:val="Default"/>
        <w:spacing w:line="360" w:lineRule="auto"/>
        <w:ind w:firstLine="709"/>
        <w:jc w:val="both"/>
        <w:rPr>
          <w:rFonts w:ascii="Times New Roman" w:eastAsia="Times New Roman" w:hAnsi="Times New Roman"/>
          <w:sz w:val="28"/>
          <w:szCs w:val="28"/>
        </w:rPr>
      </w:pPr>
      <w:bookmarkStart w:id="0" w:name="_GoBack"/>
      <w:r w:rsidRPr="005666F8">
        <w:rPr>
          <w:rFonts w:ascii="Times New Roman" w:hAnsi="Times New Roman" w:cs="Times New Roman"/>
          <w:color w:val="auto"/>
          <w:sz w:val="28"/>
          <w:szCs w:val="28"/>
        </w:rPr>
        <w:t xml:space="preserve">Реализация программы требует наличия </w:t>
      </w:r>
      <w:r w:rsidR="005666F8" w:rsidRPr="005666F8">
        <w:rPr>
          <w:rFonts w:ascii="Times New Roman" w:hAnsi="Times New Roman" w:cs="Times New Roman"/>
          <w:color w:val="auto"/>
          <w:sz w:val="28"/>
          <w:szCs w:val="28"/>
        </w:rPr>
        <w:t xml:space="preserve">кабинета </w:t>
      </w:r>
      <w:r w:rsidR="005666F8" w:rsidRPr="005666F8">
        <w:rPr>
          <w:rFonts w:ascii="Times New Roman" w:eastAsia="Times New Roman" w:hAnsi="Times New Roman"/>
          <w:sz w:val="28"/>
          <w:szCs w:val="28"/>
        </w:rPr>
        <w:t>автоматизации торгово-технологических процессов, кабинета междисциплинарных курсов, кабинета эксплуатации торгово-технологического оборудования и охраны труда</w:t>
      </w:r>
      <w:r w:rsidR="006E6365">
        <w:rPr>
          <w:rFonts w:ascii="Times New Roman" w:eastAsia="Times New Roman" w:hAnsi="Times New Roman"/>
          <w:sz w:val="28"/>
          <w:szCs w:val="28"/>
        </w:rPr>
        <w:t xml:space="preserve"> и лаборатории </w:t>
      </w:r>
      <w:r w:rsidR="006E6365" w:rsidRPr="006E6365">
        <w:rPr>
          <w:rFonts w:ascii="Times New Roman" w:eastAsia="Times New Roman" w:hAnsi="Times New Roman"/>
          <w:sz w:val="28"/>
          <w:szCs w:val="28"/>
        </w:rPr>
        <w:t>Товароведения и организации экспертизы качества товаров</w:t>
      </w:r>
    </w:p>
    <w:p w:rsidR="00EB43AD" w:rsidRPr="000315A0" w:rsidRDefault="00EB43AD" w:rsidP="00EB43AD">
      <w:pPr>
        <w:pStyle w:val="Default"/>
        <w:spacing w:line="360" w:lineRule="auto"/>
        <w:ind w:firstLine="709"/>
        <w:jc w:val="both"/>
        <w:rPr>
          <w:rFonts w:ascii="Times New Roman" w:hAnsi="Times New Roman" w:cs="Times New Roman"/>
          <w:color w:val="auto"/>
          <w:sz w:val="28"/>
          <w:szCs w:val="28"/>
        </w:rPr>
      </w:pPr>
      <w:r w:rsidRPr="000315A0">
        <w:rPr>
          <w:rFonts w:ascii="Times New Roman" w:hAnsi="Times New Roman" w:cs="Times New Roman"/>
          <w:color w:val="auto"/>
          <w:sz w:val="28"/>
          <w:szCs w:val="28"/>
        </w:rPr>
        <w:t xml:space="preserve">Оборудование </w:t>
      </w:r>
      <w:r w:rsidR="005666F8">
        <w:rPr>
          <w:rFonts w:ascii="Times New Roman" w:hAnsi="Times New Roman" w:cs="Times New Roman"/>
          <w:color w:val="auto"/>
          <w:sz w:val="28"/>
          <w:szCs w:val="28"/>
        </w:rPr>
        <w:t>кабинетов</w:t>
      </w:r>
      <w:r w:rsidRPr="000315A0">
        <w:rPr>
          <w:rFonts w:ascii="Times New Roman" w:hAnsi="Times New Roman" w:cs="Times New Roman"/>
          <w:color w:val="auto"/>
          <w:sz w:val="28"/>
          <w:szCs w:val="28"/>
        </w:rPr>
        <w:t>:</w:t>
      </w:r>
    </w:p>
    <w:p w:rsidR="006E6365" w:rsidRDefault="00EB43AD" w:rsidP="00EB43AD">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r w:rsidR="00FA3A0E">
        <w:rPr>
          <w:rFonts w:ascii="Times New Roman" w:hAnsi="Times New Roman" w:cs="Times New Roman"/>
          <w:bCs/>
          <w:sz w:val="28"/>
          <w:szCs w:val="28"/>
        </w:rPr>
        <w:t xml:space="preserve">, </w:t>
      </w:r>
    </w:p>
    <w:p w:rsidR="00EB43AD" w:rsidRPr="001520E0" w:rsidRDefault="006E6365" w:rsidP="00EB43AD">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рабочее мест</w:t>
      </w:r>
      <w:r w:rsidR="00FA3A0E">
        <w:rPr>
          <w:rFonts w:ascii="Times New Roman" w:hAnsi="Times New Roman" w:cs="Times New Roman"/>
          <w:bCs/>
          <w:sz w:val="28"/>
          <w:szCs w:val="28"/>
        </w:rPr>
        <w:t>о</w:t>
      </w:r>
      <w:r>
        <w:rPr>
          <w:rFonts w:ascii="Times New Roman" w:hAnsi="Times New Roman" w:cs="Times New Roman"/>
          <w:bCs/>
          <w:sz w:val="28"/>
          <w:szCs w:val="28"/>
        </w:rPr>
        <w:t xml:space="preserve"> преподавателя, о</w:t>
      </w:r>
      <w:r w:rsidR="00FA3A0E">
        <w:rPr>
          <w:rFonts w:ascii="Times New Roman" w:hAnsi="Times New Roman" w:cs="Times New Roman"/>
          <w:bCs/>
          <w:sz w:val="28"/>
          <w:szCs w:val="28"/>
        </w:rPr>
        <w:t>борудованн</w:t>
      </w:r>
      <w:r>
        <w:rPr>
          <w:rFonts w:ascii="Times New Roman" w:hAnsi="Times New Roman" w:cs="Times New Roman"/>
          <w:bCs/>
          <w:sz w:val="28"/>
          <w:szCs w:val="28"/>
        </w:rPr>
        <w:t>о</w:t>
      </w:r>
      <w:r w:rsidR="00FA3A0E">
        <w:rPr>
          <w:rFonts w:ascii="Times New Roman" w:hAnsi="Times New Roman" w:cs="Times New Roman"/>
          <w:bCs/>
          <w:sz w:val="28"/>
          <w:szCs w:val="28"/>
        </w:rPr>
        <w:t>е персональным компьютерами с доступом к сети Интернет</w:t>
      </w:r>
      <w:r w:rsidR="00EB43AD" w:rsidRPr="001520E0">
        <w:rPr>
          <w:rFonts w:ascii="Times New Roman" w:hAnsi="Times New Roman" w:cs="Times New Roman"/>
          <w:bCs/>
          <w:sz w:val="28"/>
          <w:szCs w:val="28"/>
        </w:rPr>
        <w:t>;</w:t>
      </w:r>
    </w:p>
    <w:p w:rsidR="00EB43AD" w:rsidRPr="001520E0" w:rsidRDefault="00EB43AD" w:rsidP="00EB43AD">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Экран, проектор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Лупа 40 мм 5-ти Сантиметр</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Учебно-наглядные пособия,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Контрольно-кассовые машины,</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Торговое оборудование системы автоматизации, Овоскоп,</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Весы,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Сканер банкнот,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Денежный ящик;</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Комплект наглядного материала,</w:t>
      </w:r>
    </w:p>
    <w:p w:rsidR="00EB43AD"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Учебно-методический комплекс</w:t>
      </w:r>
      <w:r w:rsidR="00EB43AD" w:rsidRPr="006E6365">
        <w:rPr>
          <w:rFonts w:ascii="Times New Roman" w:eastAsia="Calibri" w:hAnsi="Times New Roman" w:cs="Times New Roman"/>
          <w:sz w:val="28"/>
          <w:szCs w:val="28"/>
        </w:rPr>
        <w:t>;</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Комплект демонстрационного оборудования (макеты, манекены)</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Весы лабораторные аналитические, 210г, 0,1мг,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Ионометр., термодатчик,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Плитка нагревательная,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Люминоскоп</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lastRenderedPageBreak/>
        <w:t xml:space="preserve">Баня водяная лабораторная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Микроскоп</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лагомеры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Песочные часы, Холодильник</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Шкаф с мойкой</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Стол лабораторный</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Шкаф лабораторный</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Инструменты</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Тигельные щипцы</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Цилиндр мерный</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Мензурка с делением 250мл</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Часовое стекло</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Мешалка </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Термометр</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Магниты</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Воронка стеклянная</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Бюксы металлические с крышками</w:t>
      </w:r>
    </w:p>
    <w:p w:rsidR="006E6365" w:rsidRPr="006E6365" w:rsidRDefault="006E6365" w:rsidP="006E6365">
      <w:pPr>
        <w:pStyle w:val="a8"/>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Пипетки</w:t>
      </w:r>
    </w:p>
    <w:p w:rsidR="00EB43AD" w:rsidRPr="001520E0" w:rsidRDefault="00EB43AD" w:rsidP="00EB43AD">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r w:rsidR="006E6365">
        <w:rPr>
          <w:rFonts w:ascii="Times New Roman" w:eastAsia="Calibri" w:hAnsi="Times New Roman" w:cs="Times New Roman"/>
          <w:sz w:val="28"/>
          <w:szCs w:val="28"/>
        </w:rPr>
        <w:t xml:space="preserve"> (ЭБС «Знаниум)</w:t>
      </w:r>
      <w:r w:rsidRPr="001520E0">
        <w:rPr>
          <w:rFonts w:ascii="Times New Roman" w:eastAsia="Calibri" w:hAnsi="Times New Roman" w:cs="Times New Roman"/>
          <w:sz w:val="28"/>
          <w:szCs w:val="28"/>
        </w:rPr>
        <w:t>;</w:t>
      </w:r>
    </w:p>
    <w:p w:rsidR="00EB43AD" w:rsidRDefault="00EB43AD" w:rsidP="00EB43AD">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xml:space="preserve">- доступ к электронным учебным материалам по </w:t>
      </w:r>
      <w:r>
        <w:rPr>
          <w:rFonts w:ascii="Times New Roman" w:eastAsia="Calibri" w:hAnsi="Times New Roman" w:cs="Times New Roman"/>
          <w:sz w:val="28"/>
          <w:szCs w:val="28"/>
        </w:rPr>
        <w:t>профессиональному модулю</w:t>
      </w:r>
      <w:r w:rsidRPr="001520E0">
        <w:rPr>
          <w:rFonts w:ascii="Times New Roman" w:eastAsia="Calibri" w:hAnsi="Times New Roman" w:cs="Times New Roman"/>
          <w:sz w:val="28"/>
          <w:szCs w:val="28"/>
        </w:rPr>
        <w:t>, имеющимся в свободном доступе в Интернете (электронным книгам, практикумам, тестам и др.).</w:t>
      </w:r>
    </w:p>
    <w:bookmarkEnd w:id="0"/>
    <w:p w:rsidR="00230881" w:rsidRDefault="00230881" w:rsidP="00230881">
      <w:pPr>
        <w:pStyle w:val="Default"/>
        <w:spacing w:line="360" w:lineRule="auto"/>
        <w:ind w:firstLine="709"/>
        <w:jc w:val="both"/>
        <w:rPr>
          <w:rFonts w:ascii="Times New Roman" w:hAnsi="Times New Roman" w:cs="Times New Roman"/>
          <w:color w:val="auto"/>
          <w:sz w:val="28"/>
          <w:szCs w:val="28"/>
        </w:rPr>
      </w:pPr>
    </w:p>
    <w:p w:rsidR="00230881" w:rsidRPr="00D901EC" w:rsidRDefault="00230881" w:rsidP="00230881">
      <w:pPr>
        <w:widowControl w:val="0"/>
        <w:spacing w:after="0" w:line="360" w:lineRule="auto"/>
        <w:ind w:firstLine="709"/>
        <w:rPr>
          <w:rFonts w:ascii="Times New Roman" w:hAnsi="Times New Roman" w:cs="Times New Roman"/>
          <w:sz w:val="28"/>
          <w:szCs w:val="28"/>
        </w:rPr>
      </w:pPr>
      <w:r w:rsidRPr="00D901EC">
        <w:rPr>
          <w:rFonts w:ascii="Times New Roman" w:hAnsi="Times New Roman" w:cs="Times New Roman"/>
          <w:b/>
          <w:sz w:val="28"/>
          <w:szCs w:val="28"/>
        </w:rPr>
        <w:t>3.2 Информационное обеспечение обучения</w:t>
      </w:r>
    </w:p>
    <w:p w:rsidR="00230881" w:rsidRPr="005666F8" w:rsidRDefault="00230881" w:rsidP="005666F8">
      <w:pPr>
        <w:widowControl w:val="0"/>
        <w:spacing w:after="0" w:line="360" w:lineRule="auto"/>
        <w:ind w:firstLine="709"/>
        <w:jc w:val="both"/>
        <w:rPr>
          <w:rFonts w:ascii="Times New Roman" w:hAnsi="Times New Roman" w:cs="Times New Roman"/>
          <w:sz w:val="28"/>
          <w:szCs w:val="28"/>
        </w:rPr>
      </w:pPr>
    </w:p>
    <w:p w:rsidR="00F5213F" w:rsidRPr="005666F8" w:rsidRDefault="005666F8"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Жулидов С.И. Организация торговли</w:t>
      </w:r>
      <w:r w:rsidRPr="005666F8">
        <w:rPr>
          <w:rFonts w:ascii="Times New Roman" w:hAnsi="Times New Roman" w:cs="Times New Roman"/>
          <w:color w:val="auto"/>
          <w:sz w:val="28"/>
          <w:szCs w:val="28"/>
          <w:shd w:val="clear" w:color="auto" w:fill="FFFFFF"/>
        </w:rPr>
        <w:t xml:space="preserve">: учебник / С.И. Жулидов.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2-е изд., перераб. и доп.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 ФОРУМ</w:t>
      </w:r>
      <w:r w:rsidRPr="005666F8">
        <w:rPr>
          <w:rFonts w:ascii="Times New Roman" w:hAnsi="Times New Roman" w:cs="Times New Roman"/>
          <w:color w:val="auto"/>
          <w:sz w:val="28"/>
          <w:szCs w:val="28"/>
          <w:shd w:val="clear" w:color="auto" w:fill="FFFFFF"/>
        </w:rPr>
        <w:t xml:space="preserve">: ИНФРА-М, 2024.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350 с.</w:t>
      </w:r>
    </w:p>
    <w:p w:rsidR="00426738" w:rsidRPr="005666F8" w:rsidRDefault="005666F8"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lastRenderedPageBreak/>
        <w:t>Саталкина Н.И. Экономика торговли: учебное пособие / Н.И. Саталкина, Б.И. Герасимов, Г.</w:t>
      </w:r>
      <w:r w:rsidRPr="005666F8">
        <w:rPr>
          <w:rFonts w:ascii="Times New Roman" w:hAnsi="Times New Roman" w:cs="Times New Roman"/>
          <w:color w:val="auto"/>
          <w:sz w:val="28"/>
          <w:szCs w:val="28"/>
          <w:shd w:val="clear" w:color="auto" w:fill="FFFFFF"/>
        </w:rPr>
        <w:t xml:space="preserve">И. Терехова.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ФОРУМ, 2021.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232 с.</w:t>
      </w:r>
    </w:p>
    <w:p w:rsidR="00426738" w:rsidRPr="005666F8" w:rsidRDefault="005666F8"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5666F8">
        <w:rPr>
          <w:rFonts w:ascii="Times New Roman" w:hAnsi="Times New Roman" w:cs="Times New Roman"/>
          <w:color w:val="auto"/>
          <w:sz w:val="28"/>
          <w:szCs w:val="28"/>
          <w:shd w:val="clear" w:color="auto" w:fill="FFFFFF"/>
        </w:rPr>
        <w:t>Методы с</w:t>
      </w:r>
      <w:r>
        <w:rPr>
          <w:rFonts w:ascii="Times New Roman" w:hAnsi="Times New Roman" w:cs="Times New Roman"/>
          <w:color w:val="auto"/>
          <w:sz w:val="28"/>
          <w:szCs w:val="28"/>
          <w:shd w:val="clear" w:color="auto" w:fill="FFFFFF"/>
        </w:rPr>
        <w:t>тимулирования продаж в торговле</w:t>
      </w:r>
      <w:r w:rsidRPr="005666F8">
        <w:rPr>
          <w:rFonts w:ascii="Times New Roman" w:hAnsi="Times New Roman" w:cs="Times New Roman"/>
          <w:color w:val="auto"/>
          <w:sz w:val="28"/>
          <w:szCs w:val="28"/>
          <w:shd w:val="clear" w:color="auto" w:fill="FFFFFF"/>
        </w:rPr>
        <w:t xml:space="preserve">: учебник / С.Б. Алексина, Г.Г. Иванов, В.К. Крышталев, Т.В. Панкина.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Ф</w:t>
      </w:r>
      <w:r>
        <w:rPr>
          <w:rFonts w:ascii="Times New Roman" w:hAnsi="Times New Roman" w:cs="Times New Roman"/>
          <w:color w:val="auto"/>
          <w:sz w:val="28"/>
          <w:szCs w:val="28"/>
          <w:shd w:val="clear" w:color="auto" w:fill="FFFFFF"/>
        </w:rPr>
        <w:t>ОРУМ</w:t>
      </w:r>
      <w:r w:rsidRPr="005666F8">
        <w:rPr>
          <w:rFonts w:ascii="Times New Roman" w:hAnsi="Times New Roman" w:cs="Times New Roman"/>
          <w:color w:val="auto"/>
          <w:sz w:val="28"/>
          <w:szCs w:val="28"/>
          <w:shd w:val="clear" w:color="auto" w:fill="FFFFFF"/>
        </w:rPr>
        <w:t xml:space="preserve">: ИНФРА-М, 2021.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304 с.</w:t>
      </w:r>
    </w:p>
    <w:p w:rsidR="005666F8" w:rsidRPr="005666F8" w:rsidRDefault="005666F8"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Гафурова Г.</w:t>
      </w:r>
      <w:r w:rsidRPr="005666F8">
        <w:rPr>
          <w:rFonts w:ascii="Times New Roman" w:hAnsi="Times New Roman" w:cs="Times New Roman"/>
          <w:color w:val="auto"/>
          <w:sz w:val="28"/>
          <w:szCs w:val="28"/>
          <w:shd w:val="clear" w:color="auto" w:fill="FFFFFF"/>
        </w:rPr>
        <w:t>Т. Управление государственными (муниципальными) закуп</w:t>
      </w:r>
      <w:r>
        <w:rPr>
          <w:rFonts w:ascii="Times New Roman" w:hAnsi="Times New Roman" w:cs="Times New Roman"/>
          <w:color w:val="auto"/>
          <w:sz w:val="28"/>
          <w:szCs w:val="28"/>
          <w:shd w:val="clear" w:color="auto" w:fill="FFFFFF"/>
        </w:rPr>
        <w:t>ками</w:t>
      </w:r>
      <w:r w:rsidRPr="005666F8">
        <w:rPr>
          <w:rFonts w:ascii="Times New Roman" w:hAnsi="Times New Roman" w:cs="Times New Roman"/>
          <w:color w:val="auto"/>
          <w:sz w:val="28"/>
          <w:szCs w:val="28"/>
          <w:shd w:val="clear" w:color="auto" w:fill="FFFFFF"/>
        </w:rPr>
        <w:t xml:space="preserve">: учебное пособие / Г.Т. Гафурова.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2-е изд., доп. и перераб.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ИНФРА-М, 2025. </w:t>
      </w:r>
      <w:r>
        <w:rPr>
          <w:rFonts w:ascii="Times New Roman" w:hAnsi="Times New Roman" w:cs="Times New Roman"/>
          <w:color w:val="auto"/>
          <w:sz w:val="28"/>
          <w:szCs w:val="28"/>
          <w:shd w:val="clear" w:color="auto" w:fill="FFFFFF"/>
        </w:rPr>
        <w:t>–</w:t>
      </w:r>
      <w:r w:rsidRPr="005666F8">
        <w:rPr>
          <w:rFonts w:ascii="Times New Roman" w:hAnsi="Times New Roman" w:cs="Times New Roman"/>
          <w:color w:val="auto"/>
          <w:sz w:val="28"/>
          <w:szCs w:val="28"/>
          <w:shd w:val="clear" w:color="auto" w:fill="FFFFFF"/>
        </w:rPr>
        <w:t xml:space="preserve"> 291 с.</w:t>
      </w:r>
    </w:p>
    <w:p w:rsidR="003315E4" w:rsidRPr="00D901EC"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2A56CD" w:rsidRDefault="002A56CD" w:rsidP="002A56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rsidR="002A56CD" w:rsidRDefault="002A56CD" w:rsidP="002A56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ПРОФЕССИОНАЛЬНОГО МОДУЛЯ</w:t>
      </w:r>
    </w:p>
    <w:p w:rsidR="002A56CD" w:rsidRPr="00DD5168" w:rsidRDefault="002A56CD" w:rsidP="002A56CD">
      <w:pPr>
        <w:widowControl w:val="0"/>
        <w:spacing w:after="0" w:line="360" w:lineRule="auto"/>
        <w:ind w:firstLine="709"/>
        <w:jc w:val="both"/>
        <w:rPr>
          <w:rFonts w:ascii="Times New Roman" w:hAnsi="Times New Roman" w:cs="Times New Roman"/>
          <w:b/>
          <w:sz w:val="28"/>
          <w:szCs w:val="28"/>
        </w:rPr>
      </w:pPr>
    </w:p>
    <w:tbl>
      <w:tblPr>
        <w:tblStyle w:val="a3"/>
        <w:tblW w:w="0" w:type="auto"/>
        <w:tblLook w:val="04A0" w:firstRow="1" w:lastRow="0" w:firstColumn="1" w:lastColumn="0" w:noHBand="0" w:noVBand="1"/>
      </w:tblPr>
      <w:tblGrid>
        <w:gridCol w:w="2685"/>
        <w:gridCol w:w="4369"/>
        <w:gridCol w:w="3134"/>
      </w:tblGrid>
      <w:tr w:rsidR="002A56CD" w:rsidRPr="00DD5168" w:rsidTr="00CB404D">
        <w:tc>
          <w:tcPr>
            <w:tcW w:w="2685" w:type="dxa"/>
          </w:tcPr>
          <w:p w:rsidR="002A56CD" w:rsidRPr="002A56CD" w:rsidRDefault="002A56CD" w:rsidP="002A56C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Код и наименование ПК, ОК</w:t>
            </w:r>
          </w:p>
        </w:tc>
        <w:tc>
          <w:tcPr>
            <w:tcW w:w="4369" w:type="dxa"/>
          </w:tcPr>
          <w:p w:rsidR="002A56CD" w:rsidRPr="002A56CD" w:rsidRDefault="002A56CD" w:rsidP="00CB404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Критерии оценки</w:t>
            </w:r>
          </w:p>
        </w:tc>
        <w:tc>
          <w:tcPr>
            <w:tcW w:w="3134" w:type="dxa"/>
          </w:tcPr>
          <w:p w:rsidR="002A56CD" w:rsidRPr="002A56CD" w:rsidRDefault="002A56CD" w:rsidP="00CB404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Тип оценочных мероприятий</w:t>
            </w:r>
          </w:p>
        </w:tc>
      </w:tr>
      <w:tr w:rsidR="005666F8" w:rsidRPr="00DD5168" w:rsidTr="00CB404D">
        <w:trPr>
          <w:trHeight w:val="20"/>
        </w:trPr>
        <w:tc>
          <w:tcPr>
            <w:tcW w:w="2685" w:type="dxa"/>
          </w:tcPr>
          <w:p w:rsidR="005666F8" w:rsidRPr="00EA6CBF" w:rsidRDefault="005666F8" w:rsidP="005666F8">
            <w:pPr>
              <w:autoSpaceDE w:val="0"/>
              <w:autoSpaceDN w:val="0"/>
              <w:adjustRightInd w:val="0"/>
              <w:jc w:val="both"/>
              <w:rPr>
                <w:rFonts w:ascii="TimesNewRoman" w:hAnsi="TimesNewRoman" w:cs="TimesNewRoman"/>
              </w:rPr>
            </w:pPr>
            <w:r>
              <w:rPr>
                <w:rFonts w:ascii="TimesNewRoman" w:hAnsi="TimesNewRoman" w:cs="TimesNewRoman"/>
              </w:rPr>
              <w:t xml:space="preserve">ПК 1.1. </w:t>
            </w:r>
            <w:r w:rsidRPr="00EA6CBF">
              <w:rPr>
                <w:rFonts w:ascii="TimesNewRoman" w:hAnsi="TimesNewRoman" w:cs="TimesNewRoman"/>
              </w:rPr>
              <w:t>Проводить сбор и анализ информации о потребностях</w:t>
            </w:r>
            <w:r>
              <w:rPr>
                <w:rFonts w:ascii="TimesNewRoman" w:hAnsi="TimesNewRoman" w:cs="TimesNewRoman"/>
              </w:rPr>
              <w:t xml:space="preserve"> </w:t>
            </w:r>
            <w:r w:rsidRPr="00EA6CBF">
              <w:rPr>
                <w:rFonts w:ascii="TimesNewRoman" w:hAnsi="TimesNewRoman" w:cs="TimesNewRoman"/>
              </w:rPr>
              <w:t>субъектов рынка на товары и услуги, в том числе с использованием</w:t>
            </w:r>
            <w:r>
              <w:rPr>
                <w:rFonts w:ascii="TimesNewRoman" w:hAnsi="TimesNewRoman" w:cs="TimesNewRoman"/>
              </w:rPr>
              <w:t xml:space="preserve"> </w:t>
            </w:r>
            <w:r w:rsidRPr="00EA6CBF">
              <w:rPr>
                <w:rFonts w:ascii="TimesNewRoman" w:hAnsi="TimesNewRoman" w:cs="TimesNewRoman"/>
              </w:rPr>
              <w:t>цифровых и информационных технологий</w:t>
            </w:r>
            <w:r>
              <w:rPr>
                <w:rFonts w:ascii="TimesNewRoman" w:hAnsi="TimesNewRoman" w:cs="TimesNewRoman"/>
              </w:rPr>
              <w:t>.</w:t>
            </w:r>
          </w:p>
        </w:tc>
        <w:tc>
          <w:tcPr>
            <w:tcW w:w="4369" w:type="dxa"/>
          </w:tcPr>
          <w:p w:rsidR="005666F8" w:rsidRPr="00A37B7C" w:rsidRDefault="005666F8" w:rsidP="005666F8">
            <w:pPr>
              <w:suppressAutoHyphens/>
              <w:jc w:val="both"/>
            </w:pPr>
            <w:r>
              <w:t xml:space="preserve">- </w:t>
            </w:r>
            <w:r w:rsidRPr="00A37B7C">
              <w:t>осуществляет поиск и систематизацию открытых источников информации о внутренних и внешних рынках для сбыта товарной продукции, в том числе с использованием цифровых технологий;</w:t>
            </w:r>
          </w:p>
          <w:p w:rsidR="005666F8" w:rsidRPr="00A37B7C" w:rsidRDefault="005666F8" w:rsidP="005666F8">
            <w:pPr>
              <w:suppressAutoHyphens/>
              <w:jc w:val="both"/>
            </w:pPr>
            <w:r>
              <w:t xml:space="preserve">- </w:t>
            </w:r>
            <w:r w:rsidRPr="00A37B7C">
              <w:t>оценивает объем спроса на товарную продукцию организации на внутренних и внешних рынках;</w:t>
            </w:r>
          </w:p>
          <w:p w:rsidR="005666F8" w:rsidRPr="00A37B7C" w:rsidRDefault="005666F8" w:rsidP="005666F8">
            <w:pPr>
              <w:suppressAutoHyphens/>
              <w:jc w:val="both"/>
            </w:pPr>
            <w:r>
              <w:t xml:space="preserve">- </w:t>
            </w:r>
            <w:r w:rsidRPr="00A37B7C">
              <w:t>составляет перечень требований внешних рынков к товарной продукции организации;</w:t>
            </w:r>
          </w:p>
          <w:p w:rsidR="005666F8" w:rsidRPr="00A37B7C" w:rsidRDefault="005666F8" w:rsidP="005666F8">
            <w:pPr>
              <w:suppressAutoHyphens/>
              <w:jc w:val="both"/>
            </w:pPr>
            <w:r>
              <w:t xml:space="preserve">- </w:t>
            </w:r>
            <w:r w:rsidRPr="00A37B7C">
              <w:t>разрабатывает рекомендации по омологации товарной продукции по итогам анализа требований определенного внешнего рынка;</w:t>
            </w:r>
          </w:p>
          <w:p w:rsidR="005666F8" w:rsidRPr="00A37B7C" w:rsidRDefault="005666F8" w:rsidP="005666F8">
            <w:pPr>
              <w:suppressAutoHyphens/>
              <w:jc w:val="both"/>
            </w:pPr>
            <w:r>
              <w:t xml:space="preserve">- </w:t>
            </w:r>
            <w:r w:rsidRPr="00A37B7C">
              <w:t>проводит анализ конъюнктуры, емкости товарных рынков;</w:t>
            </w:r>
          </w:p>
          <w:p w:rsidR="005666F8" w:rsidRPr="00A37B7C" w:rsidRDefault="005666F8" w:rsidP="005666F8">
            <w:pPr>
              <w:suppressAutoHyphens/>
              <w:jc w:val="both"/>
            </w:pPr>
            <w:r>
              <w:t xml:space="preserve">- </w:t>
            </w:r>
            <w:r w:rsidRPr="00A37B7C">
              <w:t>осуществляет подготовку аналитических документов по конкурентным преимуществам продукции организации на внешних рынках</w:t>
            </w:r>
            <w:r>
              <w:t>.</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5666F8">
            <w:pPr>
              <w:autoSpaceDE w:val="0"/>
              <w:autoSpaceDN w:val="0"/>
              <w:adjustRightInd w:val="0"/>
              <w:jc w:val="both"/>
              <w:rPr>
                <w:rFonts w:ascii="TimesNewRoman" w:hAnsi="TimesNewRoman" w:cs="TimesNewRoman"/>
              </w:rPr>
            </w:pPr>
            <w:r>
              <w:rPr>
                <w:rFonts w:ascii="TimesNewRoman" w:hAnsi="TimesNewRoman" w:cs="TimesNewRoman"/>
              </w:rPr>
              <w:t xml:space="preserve">ПК 1.2. </w:t>
            </w:r>
            <w:r w:rsidRPr="00EA6CBF">
              <w:rPr>
                <w:rFonts w:ascii="TimesNewRoman" w:hAnsi="TimesNewRoman" w:cs="TimesNewRoman"/>
              </w:rPr>
              <w:t>Устанавливать хозяйственные связи с поставщиками и</w:t>
            </w:r>
            <w:r>
              <w:rPr>
                <w:rFonts w:ascii="TimesNewRoman" w:hAnsi="TimesNewRoman" w:cs="TimesNewRoman"/>
              </w:rPr>
              <w:t xml:space="preserve"> </w:t>
            </w:r>
            <w:r w:rsidRPr="00EA6CBF">
              <w:rPr>
                <w:rFonts w:ascii="TimesNewRoman" w:hAnsi="TimesNewRoman" w:cs="TimesNewRoman"/>
              </w:rPr>
              <w:t>потребителями товаров и услуг, в том числе с применением</w:t>
            </w:r>
            <w:r>
              <w:rPr>
                <w:rFonts w:ascii="TimesNewRoman" w:hAnsi="TimesNewRoman" w:cs="TimesNewRoman"/>
              </w:rPr>
              <w:t xml:space="preserve"> </w:t>
            </w:r>
            <w:r w:rsidRPr="00EA6CBF">
              <w:rPr>
                <w:rFonts w:ascii="TimesNewRoman" w:hAnsi="TimesNewRoman" w:cs="TimesNewRoman"/>
              </w:rPr>
              <w:t>коммуникативных возможностей искусственного интеллекта</w:t>
            </w:r>
            <w:r>
              <w:rPr>
                <w:rFonts w:ascii="TimesNewRoman" w:hAnsi="TimesNewRoman" w:cs="TimesNewRoman"/>
              </w:rPr>
              <w:t>.</w:t>
            </w:r>
          </w:p>
        </w:tc>
        <w:tc>
          <w:tcPr>
            <w:tcW w:w="4369" w:type="dxa"/>
          </w:tcPr>
          <w:p w:rsidR="005666F8" w:rsidRPr="00A37B7C" w:rsidRDefault="005666F8" w:rsidP="005666F8">
            <w:pPr>
              <w:suppressAutoHyphens/>
              <w:jc w:val="both"/>
            </w:pPr>
            <w:r>
              <w:rPr>
                <w:rFonts w:eastAsia="Calibri"/>
              </w:rPr>
              <w:t xml:space="preserve">- </w:t>
            </w:r>
            <w:r w:rsidRPr="00A37B7C">
              <w:rPr>
                <w:rFonts w:eastAsia="Calibri"/>
              </w:rPr>
              <w:t>выполняет операции по установлению хозяйственных связей с поставщиками и потребителями в установленной последовательности с соблюдением требований к их содержанию</w:t>
            </w:r>
            <w:r>
              <w:rPr>
                <w:rFonts w:eastAsia="Calibri"/>
              </w:rPr>
              <w:t>.</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5666F8">
            <w:pPr>
              <w:autoSpaceDE w:val="0"/>
              <w:autoSpaceDN w:val="0"/>
              <w:adjustRightInd w:val="0"/>
              <w:jc w:val="both"/>
              <w:rPr>
                <w:lang w:eastAsia="en-US"/>
              </w:rPr>
            </w:pPr>
            <w:r>
              <w:rPr>
                <w:rFonts w:ascii="TimesNewRoman" w:hAnsi="TimesNewRoman" w:cs="TimesNewRoman"/>
              </w:rPr>
              <w:t xml:space="preserve">ПК 1.3. </w:t>
            </w:r>
            <w:r w:rsidRPr="00EA6CBF">
              <w:rPr>
                <w:rFonts w:ascii="TimesNewRoman" w:hAnsi="TimesNewRoman" w:cs="TimesNewRoman"/>
              </w:rPr>
              <w:t>Осуществлять подготовку, оформление и проверку</w:t>
            </w:r>
            <w:r>
              <w:rPr>
                <w:rFonts w:ascii="TimesNewRoman" w:hAnsi="TimesNewRoman" w:cs="TimesNewRoman"/>
              </w:rPr>
              <w:t xml:space="preserve"> </w:t>
            </w:r>
            <w:r w:rsidRPr="00EA6CBF">
              <w:rPr>
                <w:rFonts w:ascii="TimesNewRoman" w:hAnsi="TimesNewRoman" w:cs="TimesNewRoman"/>
              </w:rPr>
              <w:t>закупочной документации, в том числе с использованием</w:t>
            </w:r>
            <w:r>
              <w:rPr>
                <w:rFonts w:ascii="TimesNewRoman" w:hAnsi="TimesNewRoman" w:cs="TimesNewRoman"/>
              </w:rPr>
              <w:t xml:space="preserve"> </w:t>
            </w:r>
            <w:r w:rsidRPr="00EA6CBF">
              <w:rPr>
                <w:rFonts w:ascii="TimesNewRoman" w:hAnsi="TimesNewRoman" w:cs="TimesNewRoman"/>
              </w:rPr>
              <w:t>электронного документооборота и сквозных цифровых технологий</w:t>
            </w:r>
            <w:r>
              <w:rPr>
                <w:rFonts w:ascii="TimesNewRoman" w:hAnsi="TimesNewRoman" w:cs="TimesNewRoman"/>
              </w:rPr>
              <w:t>.</w:t>
            </w:r>
          </w:p>
        </w:tc>
        <w:tc>
          <w:tcPr>
            <w:tcW w:w="4369" w:type="dxa"/>
          </w:tcPr>
          <w:p w:rsidR="005666F8" w:rsidRPr="00A37B7C" w:rsidRDefault="005666F8" w:rsidP="005666F8">
            <w:pPr>
              <w:jc w:val="both"/>
            </w:pPr>
            <w:r>
              <w:t xml:space="preserve">- </w:t>
            </w:r>
            <w:r w:rsidRPr="00A37B7C">
              <w:t>определяет начальную цену закупки с учетом требований федерального законодательства и проводит описание объекта закупки;</w:t>
            </w:r>
          </w:p>
          <w:p w:rsidR="005666F8" w:rsidRPr="00A37B7C" w:rsidRDefault="005666F8" w:rsidP="005666F8">
            <w:pPr>
              <w:jc w:val="both"/>
            </w:pPr>
            <w:r>
              <w:t xml:space="preserve">- </w:t>
            </w:r>
            <w:r w:rsidRPr="00A37B7C">
              <w:t>составляет и оформляет закупочную документацию в соответствие с требованиями и осуществляет ее проверку для проведения закупочной процедуры;</w:t>
            </w:r>
          </w:p>
          <w:p w:rsidR="005666F8" w:rsidRPr="00A37B7C" w:rsidRDefault="005666F8" w:rsidP="005666F8">
            <w:pPr>
              <w:jc w:val="both"/>
            </w:pPr>
            <w:r>
              <w:t xml:space="preserve">- </w:t>
            </w:r>
            <w:r w:rsidRPr="00A37B7C">
              <w:t>оформляет протоколы заседаний закупочных комиссий;</w:t>
            </w:r>
          </w:p>
          <w:p w:rsidR="005666F8" w:rsidRPr="00A37B7C" w:rsidRDefault="005666F8" w:rsidP="005666F8">
            <w:pPr>
              <w:jc w:val="both"/>
            </w:pPr>
            <w:r>
              <w:t xml:space="preserve">- </w:t>
            </w:r>
            <w:r w:rsidRPr="00A37B7C">
              <w:t>выполняет проверку комплекта закупочной документации для обеспечения государственных, муниципальных и корпоративных нужд.</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5666F8">
            <w:pPr>
              <w:autoSpaceDE w:val="0"/>
              <w:autoSpaceDN w:val="0"/>
              <w:adjustRightInd w:val="0"/>
              <w:jc w:val="both"/>
              <w:rPr>
                <w:rFonts w:ascii="TimesNewRoman" w:hAnsi="TimesNewRoman" w:cs="TimesNewRoman"/>
              </w:rPr>
            </w:pPr>
            <w:r>
              <w:rPr>
                <w:rFonts w:ascii="TimesNewRoman" w:hAnsi="TimesNewRoman" w:cs="TimesNewRoman"/>
              </w:rPr>
              <w:t xml:space="preserve">ПК 1.4. </w:t>
            </w:r>
            <w:r w:rsidRPr="00EA6CBF">
              <w:rPr>
                <w:rFonts w:ascii="TimesNewRoman" w:hAnsi="TimesNewRoman" w:cs="TimesNewRoman"/>
              </w:rPr>
              <w:t>Осуществлять подготовку к заключению внешнеторгового</w:t>
            </w:r>
            <w:r>
              <w:rPr>
                <w:rFonts w:ascii="TimesNewRoman" w:hAnsi="TimesNewRoman" w:cs="TimesNewRoman"/>
              </w:rPr>
              <w:t xml:space="preserve"> </w:t>
            </w:r>
            <w:r w:rsidRPr="00EA6CBF">
              <w:rPr>
                <w:rFonts w:ascii="TimesNewRoman" w:hAnsi="TimesNewRoman" w:cs="TimesNewRoman"/>
              </w:rPr>
              <w:t xml:space="preserve">контракта </w:t>
            </w:r>
            <w:r w:rsidRPr="00EA6CBF">
              <w:rPr>
                <w:rFonts w:ascii="TimesNewRoman" w:hAnsi="TimesNewRoman" w:cs="TimesNewRoman"/>
              </w:rPr>
              <w:lastRenderedPageBreak/>
              <w:t>и его документальное сопровождение</w:t>
            </w:r>
            <w:r>
              <w:rPr>
                <w:rFonts w:ascii="TimesNewRoman" w:hAnsi="TimesNewRoman" w:cs="TimesNewRoman"/>
              </w:rPr>
              <w:t>.</w:t>
            </w:r>
          </w:p>
        </w:tc>
        <w:tc>
          <w:tcPr>
            <w:tcW w:w="4369" w:type="dxa"/>
          </w:tcPr>
          <w:p w:rsidR="005666F8" w:rsidRPr="00A37B7C" w:rsidRDefault="005666F8" w:rsidP="005666F8">
            <w:pPr>
              <w:jc w:val="both"/>
            </w:pPr>
            <w:r>
              <w:lastRenderedPageBreak/>
              <w:t xml:space="preserve">- </w:t>
            </w:r>
            <w:r w:rsidRPr="00A37B7C">
              <w:t xml:space="preserve">проводит анализ поступающих коммерческих предложений, запросов от потенциальных партнеров на внешних рынках и составляет </w:t>
            </w:r>
            <w:r w:rsidRPr="00A37B7C">
              <w:lastRenderedPageBreak/>
              <w:t>список отклонений от приемлемых условий внешнеторгового контракта (перечень разногласий);</w:t>
            </w:r>
          </w:p>
          <w:p w:rsidR="005666F8" w:rsidRPr="00A37B7C" w:rsidRDefault="005666F8" w:rsidP="005666F8">
            <w:pPr>
              <w:jc w:val="both"/>
            </w:pPr>
            <w:r>
              <w:t xml:space="preserve">- </w:t>
            </w:r>
            <w:r w:rsidRPr="00A37B7C">
              <w:t>осуществляет документальное оформление результатов переговоров по условиям внешнеторгового контракта;</w:t>
            </w:r>
          </w:p>
          <w:p w:rsidR="005666F8" w:rsidRPr="00A37B7C" w:rsidRDefault="005666F8" w:rsidP="005666F8">
            <w:pPr>
              <w:jc w:val="both"/>
            </w:pPr>
            <w:r>
              <w:t xml:space="preserve">- </w:t>
            </w:r>
            <w:r w:rsidRPr="00A37B7C">
              <w:t>составляет сводные отчеты и предложения о потенциальных партнерах на внешних рынках;</w:t>
            </w:r>
          </w:p>
          <w:p w:rsidR="005666F8" w:rsidRPr="00A37B7C" w:rsidRDefault="005666F8" w:rsidP="005666F8">
            <w:pPr>
              <w:jc w:val="both"/>
            </w:pPr>
            <w:r w:rsidRPr="00A37B7C">
              <w:t>составляет список потенциальных партнеров для заключения внешнеторгового контракта;</w:t>
            </w:r>
          </w:p>
          <w:p w:rsidR="005666F8" w:rsidRPr="00A37B7C" w:rsidRDefault="005666F8" w:rsidP="005666F8">
            <w:pPr>
              <w:jc w:val="both"/>
            </w:pPr>
            <w:r>
              <w:t xml:space="preserve">- </w:t>
            </w:r>
            <w:r w:rsidRPr="00A37B7C">
              <w:t>формирует проект внешнеторгового контракта и выполняет проверку необходимой документации для его заключения;</w:t>
            </w:r>
          </w:p>
          <w:p w:rsidR="005666F8" w:rsidRPr="00A37B7C" w:rsidRDefault="005666F8" w:rsidP="005666F8">
            <w:pPr>
              <w:jc w:val="both"/>
            </w:pPr>
            <w:r>
              <w:t xml:space="preserve">- </w:t>
            </w:r>
            <w:r w:rsidRPr="00A37B7C">
              <w:t>осуществляет подготовку процедуры подписания внешнеторгового контракта с контрагентом.</w:t>
            </w:r>
          </w:p>
        </w:tc>
        <w:tc>
          <w:tcPr>
            <w:tcW w:w="3134" w:type="dxa"/>
          </w:tcPr>
          <w:p w:rsidR="00020111" w:rsidRPr="00A37B7C" w:rsidRDefault="00020111" w:rsidP="00020111">
            <w:pPr>
              <w:jc w:val="both"/>
            </w:pPr>
            <w:r>
              <w:lastRenderedPageBreak/>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lastRenderedPageBreak/>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ПК 1.5. </w:t>
            </w:r>
            <w:r w:rsidRPr="00EA6CBF">
              <w:rPr>
                <w:rFonts w:ascii="TimesNewRoman" w:hAnsi="TimesNewRoman" w:cs="TimesNewRoman"/>
              </w:rPr>
              <w:t>Осуществлять контроль исполнения обязательств по</w:t>
            </w:r>
            <w:r>
              <w:rPr>
                <w:rFonts w:ascii="TimesNewRoman" w:hAnsi="TimesNewRoman" w:cs="TimesNewRoman"/>
              </w:rPr>
              <w:t xml:space="preserve"> </w:t>
            </w:r>
            <w:r w:rsidRPr="00EA6CBF">
              <w:rPr>
                <w:rFonts w:ascii="TimesNewRoman" w:hAnsi="TimesNewRoman" w:cs="TimesNewRoman"/>
              </w:rPr>
              <w:t>внешнеторговому контракту</w:t>
            </w:r>
            <w:r>
              <w:rPr>
                <w:rFonts w:ascii="TimesNewRoman" w:hAnsi="TimesNewRoman" w:cs="TimesNewRoman"/>
              </w:rPr>
              <w:t>.</w:t>
            </w:r>
          </w:p>
        </w:tc>
        <w:tc>
          <w:tcPr>
            <w:tcW w:w="4369" w:type="dxa"/>
          </w:tcPr>
          <w:p w:rsidR="005666F8" w:rsidRPr="00A37B7C" w:rsidRDefault="005666F8" w:rsidP="005666F8">
            <w:pPr>
              <w:jc w:val="both"/>
            </w:pPr>
            <w:r>
              <w:t xml:space="preserve">- </w:t>
            </w:r>
            <w:r w:rsidRPr="00A37B7C">
              <w:t>осуществляет подготовку документа о приемке результатов отдельного этапа исполнения контракта;</w:t>
            </w:r>
          </w:p>
          <w:p w:rsidR="005666F8" w:rsidRPr="00A37B7C" w:rsidRDefault="005666F8" w:rsidP="005666F8">
            <w:pPr>
              <w:jc w:val="both"/>
            </w:pPr>
            <w:r>
              <w:t xml:space="preserve">- </w:t>
            </w:r>
            <w:r w:rsidRPr="00A37B7C">
              <w:t>проводит сбор информации и документов о ходе исполнения обязательств по внешнеторговому контракту и разрабатывает на их основе план-график контрольных мероприятий по исполнению обязательств по внешнеторговому контракту;</w:t>
            </w:r>
          </w:p>
          <w:p w:rsidR="005666F8" w:rsidRPr="00A37B7C" w:rsidRDefault="005666F8" w:rsidP="005666F8">
            <w:pPr>
              <w:jc w:val="both"/>
            </w:pPr>
            <w:r>
              <w:t xml:space="preserve">- </w:t>
            </w:r>
            <w:r w:rsidRPr="00A37B7C">
              <w:t>проводит мониторинг и документальное оформление отклонений от выполнения обязательств по внешнеторговому контракту;</w:t>
            </w:r>
          </w:p>
          <w:p w:rsidR="005666F8" w:rsidRPr="00A37B7C" w:rsidRDefault="005666F8" w:rsidP="005666F8">
            <w:pPr>
              <w:jc w:val="both"/>
            </w:pPr>
            <w:r>
              <w:t xml:space="preserve">- </w:t>
            </w:r>
            <w:r w:rsidRPr="00A37B7C">
              <w:t>осуществляет подготовку предложений по применению мер ответственности и совершению соответствующих действий в случае нарушения обязательств и выполняет претензионную работу.</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5666F8" w:rsidRPr="00DD5168" w:rsidTr="00CB404D">
        <w:trPr>
          <w:trHeight w:val="20"/>
        </w:trPr>
        <w:tc>
          <w:tcPr>
            <w:tcW w:w="2685" w:type="dxa"/>
          </w:tcPr>
          <w:p w:rsidR="005666F8" w:rsidRPr="00EA6CBF" w:rsidRDefault="005666F8" w:rsidP="005666F8">
            <w:pPr>
              <w:autoSpaceDE w:val="0"/>
              <w:autoSpaceDN w:val="0"/>
              <w:adjustRightInd w:val="0"/>
              <w:jc w:val="both"/>
              <w:rPr>
                <w:rFonts w:ascii="TimesNewRoman" w:hAnsi="TimesNewRoman" w:cs="TimesNewRoman"/>
              </w:rPr>
            </w:pPr>
            <w:r>
              <w:rPr>
                <w:rFonts w:ascii="TimesNewRoman" w:hAnsi="TimesNewRoman" w:cs="TimesNewRoman"/>
              </w:rPr>
              <w:t xml:space="preserve">ПК 1.6. </w:t>
            </w:r>
            <w:r w:rsidRPr="00EA6CBF">
              <w:rPr>
                <w:rFonts w:ascii="TimesNewRoman" w:hAnsi="TimesNewRoman" w:cs="TimesNewRoman"/>
              </w:rPr>
              <w:t>Организовывать выполнение торгово-технологических</w:t>
            </w:r>
            <w:r>
              <w:rPr>
                <w:rFonts w:ascii="TimesNewRoman" w:hAnsi="TimesNewRoman" w:cs="TimesNewRoman"/>
              </w:rPr>
              <w:t xml:space="preserve"> </w:t>
            </w:r>
            <w:r w:rsidRPr="00EA6CBF">
              <w:rPr>
                <w:rFonts w:ascii="TimesNewRoman" w:hAnsi="TimesNewRoman" w:cs="TimesNewRoman"/>
              </w:rPr>
              <w:t>процессов, в том числе с применением цифровых технологий</w:t>
            </w:r>
            <w:r>
              <w:rPr>
                <w:rFonts w:ascii="TimesNewRoman" w:hAnsi="TimesNewRoman" w:cs="TimesNewRoman"/>
              </w:rPr>
              <w:t>.</w:t>
            </w:r>
          </w:p>
        </w:tc>
        <w:tc>
          <w:tcPr>
            <w:tcW w:w="4369" w:type="dxa"/>
          </w:tcPr>
          <w:p w:rsidR="005666F8" w:rsidRPr="00A37B7C" w:rsidRDefault="005666F8" w:rsidP="005666F8">
            <w:pPr>
              <w:jc w:val="both"/>
            </w:pPr>
            <w:r>
              <w:t xml:space="preserve">- </w:t>
            </w:r>
            <w:r w:rsidRPr="00A37B7C">
              <w:t>выполняет торгово-технологические операции в соответствие с установленным алгоритмом, в том числе с использованием искусственного интеллекта;</w:t>
            </w:r>
          </w:p>
          <w:p w:rsidR="005666F8" w:rsidRPr="00A37B7C" w:rsidRDefault="005666F8" w:rsidP="005666F8">
            <w:pPr>
              <w:jc w:val="both"/>
            </w:pPr>
            <w:r>
              <w:t xml:space="preserve">- </w:t>
            </w:r>
            <w:r w:rsidRPr="00A37B7C">
              <w:t>осуществляет приемку товаров по количеству и качеству в полном соответствии с договором поставки;</w:t>
            </w:r>
          </w:p>
          <w:p w:rsidR="005666F8" w:rsidRPr="00A37B7C" w:rsidRDefault="005666F8" w:rsidP="005666F8">
            <w:pPr>
              <w:jc w:val="both"/>
            </w:pPr>
            <w:r>
              <w:t xml:space="preserve">- </w:t>
            </w:r>
            <w:r w:rsidRPr="00A37B7C">
              <w:t>оформляет документы по приемке товаров в соответствие установленными требованиями;</w:t>
            </w:r>
          </w:p>
          <w:p w:rsidR="005666F8" w:rsidRPr="00A37B7C" w:rsidRDefault="005666F8" w:rsidP="005666F8">
            <w:pPr>
              <w:jc w:val="both"/>
            </w:pPr>
            <w:r>
              <w:t xml:space="preserve">- </w:t>
            </w:r>
            <w:r w:rsidRPr="00A37B7C">
              <w:t>соблюдает правила охраны труда при выполнение торгово-технологических операций</w:t>
            </w:r>
            <w:r>
              <w:t>.</w:t>
            </w:r>
          </w:p>
        </w:tc>
        <w:tc>
          <w:tcPr>
            <w:tcW w:w="3134" w:type="dxa"/>
          </w:tcPr>
          <w:p w:rsidR="00020111" w:rsidRPr="00A37B7C" w:rsidRDefault="00020111"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020111" w:rsidRDefault="00020111" w:rsidP="00020111">
            <w:pPr>
              <w:jc w:val="both"/>
            </w:pPr>
            <w:r>
              <w:t xml:space="preserve">- </w:t>
            </w:r>
            <w:r w:rsidRPr="00A37B7C">
              <w:t>на практических занятиях;</w:t>
            </w:r>
          </w:p>
          <w:p w:rsidR="00020111" w:rsidRPr="00A37B7C" w:rsidRDefault="00020111" w:rsidP="00020111">
            <w:pPr>
              <w:jc w:val="both"/>
            </w:pPr>
            <w:r>
              <w:t xml:space="preserve">- </w:t>
            </w:r>
            <w:r w:rsidRPr="00A37B7C">
              <w:t>при выполнении и защите курсовой работы</w:t>
            </w:r>
            <w:r>
              <w:t>;</w:t>
            </w:r>
          </w:p>
          <w:p w:rsidR="00020111" w:rsidRPr="00A37B7C" w:rsidRDefault="00020111" w:rsidP="00020111">
            <w:pPr>
              <w:jc w:val="both"/>
            </w:pPr>
            <w:r>
              <w:t xml:space="preserve">- </w:t>
            </w:r>
            <w:r w:rsidRPr="00A37B7C">
              <w:t xml:space="preserve">при выполнении работ на различных этапах практики; </w:t>
            </w:r>
          </w:p>
          <w:p w:rsidR="00020111" w:rsidRPr="00A37B7C" w:rsidRDefault="00020111" w:rsidP="00020111">
            <w:pPr>
              <w:jc w:val="both"/>
            </w:pPr>
            <w:r>
              <w:t xml:space="preserve">- </w:t>
            </w:r>
            <w:r w:rsidRPr="00A37B7C">
              <w:t>при проведении защиты отчетов по практик</w:t>
            </w:r>
            <w:r>
              <w:t>е</w:t>
            </w:r>
            <w:r w:rsidRPr="00A37B7C">
              <w:t>;</w:t>
            </w:r>
          </w:p>
          <w:p w:rsidR="005666F8" w:rsidRDefault="00020111"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01. </w:t>
            </w:r>
            <w:r w:rsidRPr="00EA6CBF">
              <w:rPr>
                <w:rFonts w:ascii="TimesNewRoman" w:hAnsi="TimesNewRoman" w:cs="TimesNewRoman"/>
              </w:rPr>
              <w:t>Выбирать способы решения задач профессиональной деятельности применительно к</w:t>
            </w:r>
            <w:r>
              <w:rPr>
                <w:rFonts w:ascii="TimesNewRoman" w:hAnsi="TimesNewRoman" w:cs="TimesNewRoman"/>
              </w:rPr>
              <w:t xml:space="preserve"> </w:t>
            </w:r>
            <w:r w:rsidRPr="00EA6CBF">
              <w:rPr>
                <w:rFonts w:ascii="TimesNewRoman" w:hAnsi="TimesNewRoman" w:cs="TimesNewRoman"/>
              </w:rPr>
              <w:t>различным контекстам.</w:t>
            </w:r>
          </w:p>
        </w:tc>
        <w:tc>
          <w:tcPr>
            <w:tcW w:w="4369" w:type="dxa"/>
          </w:tcPr>
          <w:p w:rsidR="00020111" w:rsidRPr="00A37B7C" w:rsidRDefault="00020111" w:rsidP="00020111">
            <w:pPr>
              <w:suppressAutoHyphens/>
              <w:jc w:val="both"/>
              <w:rPr>
                <w:iCs/>
              </w:rPr>
            </w:pPr>
            <w:r>
              <w:rPr>
                <w:iCs/>
              </w:rPr>
              <w:t xml:space="preserve">- </w:t>
            </w:r>
            <w:r w:rsidRPr="00A37B7C">
              <w:rPr>
                <w:iCs/>
              </w:rPr>
              <w:t>распознает, анализирует и выделяет составные части задачи и/или проблемы в профессиональном контексте;</w:t>
            </w:r>
          </w:p>
          <w:p w:rsidR="00020111" w:rsidRPr="00A37B7C" w:rsidRDefault="00020111" w:rsidP="00020111">
            <w:pPr>
              <w:suppressAutoHyphens/>
              <w:jc w:val="both"/>
              <w:rPr>
                <w:iCs/>
              </w:rPr>
            </w:pPr>
            <w:r>
              <w:rPr>
                <w:iCs/>
              </w:rPr>
              <w:t xml:space="preserve">- </w:t>
            </w:r>
            <w:r w:rsidRPr="00A37B7C">
              <w:rPr>
                <w:iCs/>
              </w:rPr>
              <w:t xml:space="preserve">определяет этапы решения задачи; </w:t>
            </w:r>
          </w:p>
          <w:p w:rsidR="00020111" w:rsidRPr="00A37B7C" w:rsidRDefault="00020111" w:rsidP="00020111">
            <w:pPr>
              <w:suppressAutoHyphens/>
              <w:jc w:val="both"/>
              <w:rPr>
                <w:iCs/>
              </w:rPr>
            </w:pPr>
            <w:r>
              <w:rPr>
                <w:iCs/>
              </w:rPr>
              <w:t xml:space="preserve">- </w:t>
            </w:r>
            <w:r w:rsidRPr="00A37B7C">
              <w:rPr>
                <w:iCs/>
              </w:rPr>
              <w:t>эффективно осуществляет поиск необходимой для решения проблемы информации, составляет план действия и определяет необходимые ресурсы;</w:t>
            </w:r>
          </w:p>
          <w:p w:rsidR="00020111" w:rsidRPr="00A37B7C" w:rsidRDefault="00020111" w:rsidP="00020111">
            <w:pPr>
              <w:jc w:val="both"/>
            </w:pPr>
            <w:r>
              <w:rPr>
                <w:iCs/>
              </w:rPr>
              <w:t xml:space="preserve">- </w:t>
            </w:r>
            <w:r w:rsidRPr="00A37B7C">
              <w:rPr>
                <w:iCs/>
              </w:rPr>
              <w:t>демонстрирует владение актуальными методами работы в профессиональной и смежных сферах;</w:t>
            </w:r>
          </w:p>
          <w:p w:rsidR="00020111" w:rsidRPr="00A37B7C" w:rsidRDefault="00020111" w:rsidP="00020111">
            <w:pPr>
              <w:jc w:val="both"/>
              <w:rPr>
                <w:i/>
              </w:rPr>
            </w:pPr>
            <w:r>
              <w:rPr>
                <w:iCs/>
              </w:rPr>
              <w:t xml:space="preserve">- </w:t>
            </w:r>
            <w:r w:rsidRPr="00A37B7C">
              <w:rPr>
                <w:iCs/>
              </w:rPr>
              <w:t xml:space="preserve">реализовывает составленный план и оценивает </w:t>
            </w:r>
            <w:r w:rsidRPr="00A37B7C">
              <w:rPr>
                <w:iCs/>
              </w:rPr>
              <w:lastRenderedPageBreak/>
              <w:t>результат и последствия своих действий (самостоятельно или с помощью наставника)</w:t>
            </w:r>
            <w:r>
              <w:rPr>
                <w:iCs/>
              </w:rPr>
              <w:t>.</w:t>
            </w:r>
          </w:p>
        </w:tc>
        <w:tc>
          <w:tcPr>
            <w:tcW w:w="3134" w:type="dxa"/>
          </w:tcPr>
          <w:p w:rsidR="00020111" w:rsidRPr="00C051E0" w:rsidRDefault="00020111" w:rsidP="00020111">
            <w:pPr>
              <w:pStyle w:val="ad"/>
              <w:jc w:val="both"/>
              <w:rPr>
                <w:sz w:val="20"/>
                <w:szCs w:val="20"/>
              </w:rPr>
            </w:pPr>
            <w:r w:rsidRPr="00C051E0">
              <w:rPr>
                <w:sz w:val="20"/>
                <w:szCs w:val="20"/>
              </w:rPr>
              <w:lastRenderedPageBreak/>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ОК 02. </w:t>
            </w:r>
            <w:r w:rsidRPr="00EA6CBF">
              <w:rPr>
                <w:rFonts w:ascii="TimesNewRoman" w:hAnsi="TimesNewRoman" w:cs="TimesNewRoman"/>
              </w:rPr>
              <w:t>Использовать современные средства поиска, анализа и интерпретации информации и</w:t>
            </w:r>
            <w:r>
              <w:rPr>
                <w:rFonts w:ascii="TimesNewRoman" w:hAnsi="TimesNewRoman" w:cs="TimesNewRoman"/>
              </w:rPr>
              <w:t xml:space="preserve"> </w:t>
            </w:r>
            <w:r w:rsidRPr="00EA6CBF">
              <w:rPr>
                <w:rFonts w:ascii="TimesNewRoman" w:hAnsi="TimesNewRoman" w:cs="TimesNewRoman"/>
              </w:rPr>
              <w:t>информационные технологии для выполнения задач профессиональной деятельности.</w:t>
            </w:r>
          </w:p>
        </w:tc>
        <w:tc>
          <w:tcPr>
            <w:tcW w:w="4369" w:type="dxa"/>
          </w:tcPr>
          <w:p w:rsidR="00020111" w:rsidRPr="00A37B7C" w:rsidRDefault="00020111" w:rsidP="00020111">
            <w:pPr>
              <w:jc w:val="both"/>
            </w:pPr>
            <w:r>
              <w:t xml:space="preserve">- </w:t>
            </w:r>
            <w:r w:rsidRPr="00A37B7C">
              <w:t xml:space="preserve">определяет задачи для поиска информации и их необходимые источники и планирует процесс поиска; </w:t>
            </w:r>
          </w:p>
          <w:p w:rsidR="00020111" w:rsidRPr="00A37B7C" w:rsidRDefault="00020111" w:rsidP="00020111">
            <w:pPr>
              <w:jc w:val="both"/>
            </w:pPr>
            <w:r>
              <w:t xml:space="preserve">- </w:t>
            </w:r>
            <w:r w:rsidRPr="00A37B7C">
              <w:t xml:space="preserve">структурирует и выделяет наиболее значимое в полученной информации; </w:t>
            </w:r>
          </w:p>
          <w:p w:rsidR="00020111" w:rsidRPr="00A37B7C" w:rsidRDefault="00020111" w:rsidP="00020111">
            <w:pPr>
              <w:jc w:val="both"/>
            </w:pPr>
            <w:r>
              <w:t xml:space="preserve">- </w:t>
            </w:r>
            <w:r w:rsidRPr="00A37B7C">
              <w:t xml:space="preserve">оценивает практическую значимость результатов поиска и оформляет его результаты; </w:t>
            </w:r>
          </w:p>
          <w:p w:rsidR="00020111" w:rsidRPr="00A37B7C" w:rsidRDefault="00020111" w:rsidP="00020111">
            <w:pPr>
              <w:jc w:val="both"/>
              <w:rPr>
                <w:i/>
              </w:rPr>
            </w:pPr>
            <w:r>
              <w:t xml:space="preserve">- </w:t>
            </w:r>
            <w:r w:rsidRPr="00A37B7C">
              <w:t>применяет средства информационных технологий, использует современное программное обеспечение и различные цифровые средства для решения профессиональных задач.</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03. </w:t>
            </w:r>
            <w:r w:rsidRPr="00EA6CBF">
              <w:rPr>
                <w:rFonts w:ascii="TimesNewRoman" w:hAnsi="TimesNewRoman" w:cs="TimesNewRoman"/>
              </w:rPr>
              <w:t>Планировать и реализовывать собственное профессиональное и личностное развитие,</w:t>
            </w:r>
            <w:r>
              <w:rPr>
                <w:rFonts w:ascii="TimesNewRoman" w:hAnsi="TimesNewRoman" w:cs="TimesNewRoman"/>
              </w:rPr>
              <w:t xml:space="preserve"> </w:t>
            </w:r>
            <w:r w:rsidRPr="00EA6CBF">
              <w:rPr>
                <w:rFonts w:ascii="TimesNewRoman" w:hAnsi="TimesNewRoman" w:cs="TimesNewRoman"/>
              </w:rPr>
              <w:t>предпринимательскую деятельность в профессиональной сфере, использовать знания по правовой и</w:t>
            </w:r>
            <w:r>
              <w:rPr>
                <w:rFonts w:ascii="TimesNewRoman" w:hAnsi="TimesNewRoman" w:cs="TimesNewRoman"/>
              </w:rPr>
              <w:t xml:space="preserve"> </w:t>
            </w:r>
            <w:r w:rsidRPr="00EA6CBF">
              <w:rPr>
                <w:rFonts w:ascii="TimesNewRoman" w:hAnsi="TimesNewRoman" w:cs="TimesNewRoman"/>
              </w:rPr>
              <w:t>финансовой грамотности в различных жизненных ситуациях.</w:t>
            </w:r>
          </w:p>
        </w:tc>
        <w:tc>
          <w:tcPr>
            <w:tcW w:w="4369" w:type="dxa"/>
          </w:tcPr>
          <w:p w:rsidR="00020111" w:rsidRPr="00A37B7C" w:rsidRDefault="00020111" w:rsidP="00020111">
            <w:pPr>
              <w:jc w:val="both"/>
              <w:rPr>
                <w:bCs/>
                <w:iCs/>
              </w:rPr>
            </w:pPr>
            <w:r>
              <w:rPr>
                <w:bCs/>
                <w:iCs/>
              </w:rPr>
              <w:t xml:space="preserve">- </w:t>
            </w:r>
            <w:r w:rsidRPr="00A37B7C">
              <w:rPr>
                <w:bCs/>
                <w:iCs/>
              </w:rPr>
              <w:t xml:space="preserve">определяет актуальность нормативно-правовой документации в профессиональной деятельности; </w:t>
            </w:r>
          </w:p>
          <w:p w:rsidR="00020111" w:rsidRPr="00A37B7C" w:rsidRDefault="00020111" w:rsidP="00020111">
            <w:pPr>
              <w:jc w:val="both"/>
            </w:pPr>
            <w:r>
              <w:t xml:space="preserve">- </w:t>
            </w:r>
            <w:r w:rsidRPr="00A37B7C">
              <w:t xml:space="preserve">применяет современную научную профессиональную терминологию; </w:t>
            </w:r>
          </w:p>
          <w:p w:rsidR="00020111" w:rsidRPr="00A37B7C" w:rsidRDefault="00020111" w:rsidP="00020111">
            <w:pPr>
              <w:jc w:val="both"/>
              <w:rPr>
                <w:i/>
              </w:rPr>
            </w:pPr>
            <w:r>
              <w:t xml:space="preserve">- </w:t>
            </w:r>
            <w:r w:rsidRPr="00A37B7C">
              <w:t>определяет и выстраивает траектории профессионального развития и самообразования.</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jc w:val="both"/>
            </w:pPr>
            <w:r>
              <w:rPr>
                <w:rFonts w:ascii="TimesNewRoman" w:hAnsi="TimesNewRoman" w:cs="TimesNewRoman"/>
              </w:rPr>
              <w:t xml:space="preserve">ОК 04. </w:t>
            </w:r>
            <w:r w:rsidRPr="00EA6CBF">
              <w:rPr>
                <w:rFonts w:ascii="TimesNewRoman" w:hAnsi="TimesNewRoman" w:cs="TimesNewRoman"/>
              </w:rPr>
              <w:t>Эффективно взаимодействовать и работать в коллективе и команде.</w:t>
            </w:r>
          </w:p>
        </w:tc>
        <w:tc>
          <w:tcPr>
            <w:tcW w:w="4369" w:type="dxa"/>
          </w:tcPr>
          <w:p w:rsidR="00020111" w:rsidRPr="00A37B7C" w:rsidRDefault="00020111" w:rsidP="00020111">
            <w:pPr>
              <w:jc w:val="both"/>
              <w:rPr>
                <w:i/>
              </w:rPr>
            </w:pPr>
            <w:r>
              <w:rPr>
                <w:bCs/>
                <w:spacing w:val="-4"/>
              </w:rPr>
              <w:t xml:space="preserve">- </w:t>
            </w:r>
            <w:r w:rsidRPr="00A37B7C">
              <w:rPr>
                <w:bCs/>
                <w:spacing w:val="-4"/>
              </w:rPr>
              <w:t>эффективно взаимодействует с преподавателями, обучающимися в ходе профессиональной деятельности.</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05. </w:t>
            </w:r>
            <w:r w:rsidRPr="00EA6CBF">
              <w:rPr>
                <w:rFonts w:ascii="TimesNewRoman" w:hAnsi="TimesNewRoman" w:cs="TimesNewRoman"/>
              </w:rPr>
              <w:t>Осуществлять устную и письменную коммуникацию на государственном языке</w:t>
            </w:r>
            <w:r>
              <w:rPr>
                <w:rFonts w:ascii="TimesNewRoman" w:hAnsi="TimesNewRoman" w:cs="TimesNewRoman"/>
              </w:rPr>
              <w:t xml:space="preserve"> </w:t>
            </w:r>
            <w:r w:rsidRPr="00EA6CBF">
              <w:rPr>
                <w:rFonts w:ascii="TimesNewRoman" w:hAnsi="TimesNewRoman" w:cs="TimesNewRoman"/>
              </w:rPr>
              <w:t>Российской Федерации с учетом особенностей социального и культурного контекста.</w:t>
            </w:r>
          </w:p>
        </w:tc>
        <w:tc>
          <w:tcPr>
            <w:tcW w:w="4369" w:type="dxa"/>
          </w:tcPr>
          <w:p w:rsidR="00020111" w:rsidRPr="00A37B7C" w:rsidRDefault="00020111" w:rsidP="00020111">
            <w:pPr>
              <w:jc w:val="both"/>
              <w:rPr>
                <w:i/>
              </w:rPr>
            </w:pPr>
            <w:r>
              <w:rPr>
                <w:iCs/>
              </w:rPr>
              <w:t xml:space="preserve">- </w:t>
            </w:r>
            <w:r w:rsidRPr="00A37B7C">
              <w:rPr>
                <w:iCs/>
              </w:rPr>
              <w:t xml:space="preserve">грамотно </w:t>
            </w:r>
            <w:r w:rsidRPr="00A37B7C">
              <w:rPr>
                <w:bCs/>
              </w:rPr>
              <w:t xml:space="preserve">излагает свои мысли и оформляет документы по профессиональной тематике на государственном языке, </w:t>
            </w:r>
            <w:r w:rsidRPr="00A37B7C">
              <w:rPr>
                <w:iCs/>
              </w:rPr>
              <w:t>проявляя толерантность в рабочем коллективе</w:t>
            </w:r>
            <w:r>
              <w:rPr>
                <w:iCs/>
              </w:rPr>
              <w:t>.</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06. </w:t>
            </w:r>
            <w:r w:rsidRPr="00EA6CBF">
              <w:rPr>
                <w:rFonts w:ascii="TimesNewRoman" w:hAnsi="TimesNewRoman" w:cs="TimesNewRoman"/>
              </w:rPr>
              <w:t>Проявлять гражданско-патриотическую позицию, демонстрировать осознанное</w:t>
            </w:r>
            <w:r>
              <w:rPr>
                <w:rFonts w:ascii="TimesNewRoman" w:hAnsi="TimesNewRoman" w:cs="TimesNewRoman"/>
              </w:rPr>
              <w:t xml:space="preserve"> </w:t>
            </w:r>
            <w:r w:rsidRPr="00EA6CBF">
              <w:rPr>
                <w:rFonts w:ascii="TimesNewRoman" w:hAnsi="TimesNewRoman" w:cs="TimesNewRoman"/>
              </w:rPr>
              <w:t>поведение на основе традиционных российских духовно-нравственных ценностей, в том числе с учетом</w:t>
            </w:r>
            <w:r>
              <w:rPr>
                <w:rFonts w:ascii="TimesNewRoman" w:hAnsi="TimesNewRoman" w:cs="TimesNewRoman"/>
              </w:rPr>
              <w:t xml:space="preserve"> </w:t>
            </w:r>
            <w:r w:rsidRPr="00EA6CBF">
              <w:rPr>
                <w:rFonts w:ascii="TimesNewRoman" w:hAnsi="TimesNewRoman" w:cs="TimesNewRoman"/>
              </w:rPr>
              <w:t>гармонизации межнациональных и межрелигиозных отношений, применять стандарты</w:t>
            </w:r>
            <w:r>
              <w:rPr>
                <w:rFonts w:ascii="TimesNewRoman" w:hAnsi="TimesNewRoman" w:cs="TimesNewRoman"/>
              </w:rPr>
              <w:t xml:space="preserve"> </w:t>
            </w:r>
            <w:r w:rsidRPr="00EA6CBF">
              <w:rPr>
                <w:rFonts w:ascii="TimesNewRoman" w:hAnsi="TimesNewRoman" w:cs="TimesNewRoman"/>
              </w:rPr>
              <w:t>антикоррупционного поведения.</w:t>
            </w:r>
          </w:p>
        </w:tc>
        <w:tc>
          <w:tcPr>
            <w:tcW w:w="4369" w:type="dxa"/>
          </w:tcPr>
          <w:p w:rsidR="00020111" w:rsidRPr="00A37B7C" w:rsidRDefault="00020111" w:rsidP="00020111">
            <w:pPr>
              <w:jc w:val="both"/>
            </w:pPr>
            <w:r>
              <w:t xml:space="preserve">- </w:t>
            </w:r>
            <w:r w:rsidRPr="00A37B7C">
              <w:t>применяет стандарты антикоррупционного поведения</w:t>
            </w:r>
            <w:r>
              <w:t>.</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07. </w:t>
            </w:r>
            <w:r w:rsidRPr="00EA6CBF">
              <w:rPr>
                <w:rFonts w:ascii="TimesNewRoman" w:hAnsi="TimesNewRoman" w:cs="TimesNewRoman"/>
              </w:rPr>
              <w:t>Содействовать сохранению окружающей среды, ресурсосбережению, применять знания</w:t>
            </w:r>
            <w:r>
              <w:rPr>
                <w:rFonts w:ascii="TimesNewRoman" w:hAnsi="TimesNewRoman" w:cs="TimesNewRoman"/>
              </w:rPr>
              <w:t xml:space="preserve"> </w:t>
            </w:r>
            <w:r w:rsidRPr="00EA6CBF">
              <w:rPr>
                <w:rFonts w:ascii="TimesNewRoman" w:hAnsi="TimesNewRoman" w:cs="TimesNewRoman"/>
              </w:rPr>
              <w:t xml:space="preserve">об изменении климата, принципы </w:t>
            </w:r>
            <w:r w:rsidRPr="00EA6CBF">
              <w:rPr>
                <w:rFonts w:ascii="TimesNewRoman" w:hAnsi="TimesNewRoman" w:cs="TimesNewRoman"/>
              </w:rPr>
              <w:lastRenderedPageBreak/>
              <w:t>бережливого производства, эффективно действовать в чрезвычайных</w:t>
            </w:r>
            <w:r>
              <w:rPr>
                <w:rFonts w:ascii="TimesNewRoman" w:hAnsi="TimesNewRoman" w:cs="TimesNewRoman"/>
              </w:rPr>
              <w:t xml:space="preserve"> </w:t>
            </w:r>
            <w:r w:rsidRPr="00EA6CBF">
              <w:rPr>
                <w:rFonts w:ascii="TimesNewRoman" w:hAnsi="TimesNewRoman" w:cs="TimesNewRoman"/>
              </w:rPr>
              <w:t>ситуациях.</w:t>
            </w:r>
          </w:p>
        </w:tc>
        <w:tc>
          <w:tcPr>
            <w:tcW w:w="4369" w:type="dxa"/>
          </w:tcPr>
          <w:p w:rsidR="00020111" w:rsidRPr="00A37B7C" w:rsidRDefault="00020111" w:rsidP="00020111">
            <w:pPr>
              <w:jc w:val="both"/>
            </w:pPr>
            <w:r>
              <w:lastRenderedPageBreak/>
              <w:t xml:space="preserve">- </w:t>
            </w:r>
            <w:r w:rsidRPr="00A37B7C">
              <w:t>выполняет работы с соблюдением принципов бережливого производства и ресурсосбережения.</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w:t>
            </w:r>
            <w:r w:rsidRPr="00C051E0">
              <w:rPr>
                <w:sz w:val="20"/>
                <w:szCs w:val="20"/>
              </w:rPr>
              <w:lastRenderedPageBreak/>
              <w:t>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ОК 08. </w:t>
            </w:r>
            <w:r w:rsidRPr="00EA6CBF">
              <w:rPr>
                <w:rFonts w:ascii="TimesNewRoman" w:hAnsi="TimesNewRoman" w:cs="TimesNewRoman"/>
              </w:rPr>
              <w:t>Использовать средства физической культуры для сохранения и укрепления здоровья в</w:t>
            </w:r>
            <w:r>
              <w:rPr>
                <w:rFonts w:ascii="TimesNewRoman" w:hAnsi="TimesNewRoman" w:cs="TimesNewRoman"/>
              </w:rPr>
              <w:t xml:space="preserve"> </w:t>
            </w:r>
            <w:r w:rsidRPr="00EA6CBF">
              <w:rPr>
                <w:rFonts w:ascii="TimesNewRoman" w:hAnsi="TimesNewRoman" w:cs="TimesNewRoman"/>
              </w:rPr>
              <w:t>процессе профессиональной деятельности и поддержания необходимого уровня физической</w:t>
            </w:r>
            <w:r>
              <w:rPr>
                <w:rFonts w:ascii="TimesNewRoman" w:hAnsi="TimesNewRoman" w:cs="TimesNewRoman"/>
              </w:rPr>
              <w:t xml:space="preserve"> </w:t>
            </w:r>
            <w:r w:rsidRPr="00EA6CBF">
              <w:rPr>
                <w:rFonts w:ascii="TimesNewRoman" w:hAnsi="TimesNewRoman" w:cs="TimesNewRoman"/>
              </w:rPr>
              <w:t>подготовленности.</w:t>
            </w:r>
          </w:p>
        </w:tc>
        <w:tc>
          <w:tcPr>
            <w:tcW w:w="4369" w:type="dxa"/>
          </w:tcPr>
          <w:p w:rsidR="00020111" w:rsidRPr="009C2642" w:rsidRDefault="00020111" w:rsidP="00020111">
            <w:pPr>
              <w:jc w:val="both"/>
            </w:pPr>
            <w:r w:rsidRPr="00C051E0">
              <w:t xml:space="preserve">- </w:t>
            </w:r>
            <w:r>
              <w:t xml:space="preserve">использует </w:t>
            </w:r>
            <w:r w:rsidRPr="00EA6CBF">
              <w:rPr>
                <w:rFonts w:ascii="TimesNewRoman" w:hAnsi="TimesNewRoman" w:cs="TimesNewRoman"/>
              </w:rPr>
              <w:t>средства физической культуры для сохранения и укрепления здоровья в</w:t>
            </w:r>
            <w:r>
              <w:rPr>
                <w:rFonts w:ascii="TimesNewRoman" w:hAnsi="TimesNewRoman" w:cs="TimesNewRoman"/>
              </w:rPr>
              <w:t xml:space="preserve"> </w:t>
            </w:r>
            <w:r w:rsidRPr="00EA6CBF">
              <w:rPr>
                <w:rFonts w:ascii="TimesNewRoman" w:hAnsi="TimesNewRoman" w:cs="TimesNewRoman"/>
              </w:rPr>
              <w:t>процессе профессиональной деятельности и поддержания необходимого уровня физической</w:t>
            </w:r>
            <w:r>
              <w:rPr>
                <w:rFonts w:ascii="TimesNewRoman" w:hAnsi="TimesNewRoman" w:cs="TimesNewRoman"/>
              </w:rPr>
              <w:t xml:space="preserve"> </w:t>
            </w:r>
            <w:r w:rsidRPr="00EA6CBF">
              <w:rPr>
                <w:rFonts w:ascii="TimesNewRoman" w:hAnsi="TimesNewRoman" w:cs="TimesNewRoman"/>
              </w:rPr>
              <w:t>подготовленности.</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r w:rsidR="00020111" w:rsidRPr="00DD5168" w:rsidTr="00CB404D">
        <w:trPr>
          <w:trHeight w:val="20"/>
        </w:trPr>
        <w:tc>
          <w:tcPr>
            <w:tcW w:w="2685" w:type="dxa"/>
          </w:tcPr>
          <w:p w:rsidR="00020111" w:rsidRPr="00EA6CBF" w:rsidRDefault="00020111" w:rsidP="005666F8">
            <w:pPr>
              <w:autoSpaceDE w:val="0"/>
              <w:autoSpaceDN w:val="0"/>
              <w:adjustRightInd w:val="0"/>
              <w:jc w:val="both"/>
              <w:rPr>
                <w:rFonts w:ascii="TimesNewRoman" w:hAnsi="TimesNewRoman" w:cs="TimesNewRoman"/>
              </w:rPr>
            </w:pPr>
            <w:r>
              <w:rPr>
                <w:rFonts w:ascii="TimesNewRoman" w:hAnsi="TimesNewRoman" w:cs="TimesNewRoman"/>
              </w:rPr>
              <w:t xml:space="preserve">ОК 09. </w:t>
            </w:r>
            <w:r w:rsidRPr="00EA6CBF">
              <w:rPr>
                <w:rFonts w:ascii="TimesNewRoman" w:hAnsi="TimesNewRoman" w:cs="TimesNewRoman"/>
              </w:rPr>
              <w:t>Пользоваться профессиональной документацией на государственном и иностранном</w:t>
            </w:r>
            <w:r>
              <w:rPr>
                <w:rFonts w:ascii="TimesNewRoman" w:hAnsi="TimesNewRoman" w:cs="TimesNewRoman"/>
              </w:rPr>
              <w:t xml:space="preserve"> </w:t>
            </w:r>
            <w:r w:rsidRPr="00EA6CBF">
              <w:rPr>
                <w:rFonts w:ascii="TimesNewRoman" w:hAnsi="TimesNewRoman" w:cs="TimesNewRoman"/>
              </w:rPr>
              <w:t>языках.</w:t>
            </w:r>
          </w:p>
        </w:tc>
        <w:tc>
          <w:tcPr>
            <w:tcW w:w="4369" w:type="dxa"/>
          </w:tcPr>
          <w:p w:rsidR="00020111" w:rsidRPr="00A37B7C" w:rsidRDefault="00020111" w:rsidP="00020111">
            <w:pPr>
              <w:jc w:val="both"/>
              <w:rPr>
                <w:iCs/>
              </w:rPr>
            </w:pPr>
            <w:r>
              <w:t xml:space="preserve">- </w:t>
            </w:r>
            <w:r w:rsidRPr="00A37B7C">
              <w:t xml:space="preserve">понимает </w:t>
            </w:r>
            <w:r w:rsidRPr="00A37B7C">
              <w:rPr>
                <w:iCs/>
              </w:rPr>
              <w:t>общий смысл четко произнесенных высказываний и текстов на профессиональные темы;</w:t>
            </w:r>
          </w:p>
          <w:p w:rsidR="00020111" w:rsidRPr="00A37B7C" w:rsidRDefault="00020111" w:rsidP="00020111">
            <w:pPr>
              <w:jc w:val="both"/>
              <w:rPr>
                <w:iCs/>
              </w:rPr>
            </w:pPr>
            <w:r>
              <w:rPr>
                <w:iCs/>
              </w:rPr>
              <w:t xml:space="preserve">- </w:t>
            </w:r>
            <w:r w:rsidRPr="00A37B7C">
              <w:rPr>
                <w:iCs/>
              </w:rPr>
              <w:t xml:space="preserve">участвует в диалогах на знакомые общие и профессиональные темы; </w:t>
            </w:r>
          </w:p>
          <w:p w:rsidR="00020111" w:rsidRPr="00A37B7C" w:rsidRDefault="00020111" w:rsidP="00020111">
            <w:pPr>
              <w:jc w:val="both"/>
              <w:rPr>
                <w:iCs/>
              </w:rPr>
            </w:pPr>
            <w:r>
              <w:rPr>
                <w:iCs/>
              </w:rPr>
              <w:t xml:space="preserve">- </w:t>
            </w:r>
            <w:r w:rsidRPr="00A37B7C">
              <w:rPr>
                <w:iCs/>
              </w:rPr>
              <w:t xml:space="preserve">строит простые высказывания о себе и о своей профессиональной деятельности; </w:t>
            </w:r>
          </w:p>
          <w:p w:rsidR="00020111" w:rsidRPr="009C2642" w:rsidRDefault="00020111" w:rsidP="00020111">
            <w:pPr>
              <w:jc w:val="both"/>
            </w:pPr>
            <w:r>
              <w:rPr>
                <w:iCs/>
              </w:rPr>
              <w:t xml:space="preserve">- </w:t>
            </w:r>
            <w:r w:rsidRPr="00A37B7C">
              <w:rPr>
                <w:iCs/>
              </w:rPr>
              <w:t>пишет простые связные сообщения на интересующие профессиональные темы.</w:t>
            </w:r>
          </w:p>
        </w:tc>
        <w:tc>
          <w:tcPr>
            <w:tcW w:w="3134" w:type="dxa"/>
          </w:tcPr>
          <w:p w:rsidR="00020111" w:rsidRPr="00C051E0" w:rsidRDefault="00020111"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020111" w:rsidRPr="00C051E0" w:rsidRDefault="00020111"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020111" w:rsidRPr="00C051E0" w:rsidRDefault="00020111" w:rsidP="00020111">
            <w:pPr>
              <w:pStyle w:val="ad"/>
              <w:jc w:val="both"/>
              <w:rPr>
                <w:sz w:val="20"/>
                <w:szCs w:val="20"/>
              </w:rPr>
            </w:pPr>
            <w:r w:rsidRPr="00C051E0">
              <w:rPr>
                <w:sz w:val="20"/>
                <w:szCs w:val="20"/>
              </w:rPr>
              <w:t>Защита курсовой работы.</w:t>
            </w:r>
          </w:p>
          <w:p w:rsidR="00020111" w:rsidRDefault="00020111" w:rsidP="00020111">
            <w:pPr>
              <w:jc w:val="both"/>
            </w:pPr>
            <w:r w:rsidRPr="00C051E0">
              <w:t>Экзамен (квалификационный).</w:t>
            </w:r>
          </w:p>
        </w:tc>
      </w:tr>
    </w:tbl>
    <w:p w:rsidR="003315E4" w:rsidRPr="00916C03" w:rsidRDefault="003315E4" w:rsidP="00E2269B">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F81" w:rsidRDefault="00303F81" w:rsidP="00EE090A">
      <w:pPr>
        <w:spacing w:after="0" w:line="240" w:lineRule="auto"/>
      </w:pPr>
      <w:r>
        <w:separator/>
      </w:r>
    </w:p>
  </w:endnote>
  <w:endnote w:type="continuationSeparator" w:id="0">
    <w:p w:rsidR="00303F81" w:rsidRDefault="00303F81"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j-ea">
    <w:panose1 w:val="00000000000000000000"/>
    <w:charset w:val="00"/>
    <w:family w:val="roman"/>
    <w:notTrueType/>
    <w:pitch w:val="default"/>
  </w:font>
  <w:font w:name="Arial Unicode MS">
    <w:altName w:val="MS Mincho"/>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5666F8" w:rsidRPr="00EE090A" w:rsidRDefault="000B3EF3"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5666F8"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6E6365">
          <w:rPr>
            <w:rFonts w:ascii="Times New Roman" w:hAnsi="Times New Roman" w:cs="Times New Roman"/>
            <w:noProof/>
            <w:sz w:val="20"/>
            <w:szCs w:val="20"/>
          </w:rPr>
          <w:t>7</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5666F8" w:rsidRPr="00EE090A" w:rsidRDefault="000B3EF3"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5666F8"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6E6365">
          <w:rPr>
            <w:rFonts w:ascii="Times New Roman" w:hAnsi="Times New Roman" w:cs="Times New Roman"/>
            <w:noProof/>
            <w:sz w:val="20"/>
            <w:szCs w:val="20"/>
          </w:rPr>
          <w:t>14</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F81" w:rsidRDefault="00303F81" w:rsidP="00EE090A">
      <w:pPr>
        <w:spacing w:after="0" w:line="240" w:lineRule="auto"/>
      </w:pPr>
      <w:r>
        <w:separator/>
      </w:r>
    </w:p>
  </w:footnote>
  <w:footnote w:type="continuationSeparator" w:id="0">
    <w:p w:rsidR="00303F81" w:rsidRDefault="00303F81"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3E19"/>
    <w:multiLevelType w:val="hybridMultilevel"/>
    <w:tmpl w:val="30C0A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163CF"/>
    <w:multiLevelType w:val="hybridMultilevel"/>
    <w:tmpl w:val="30522D72"/>
    <w:lvl w:ilvl="0" w:tplc="FD1CBAF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294FF3"/>
    <w:multiLevelType w:val="hybridMultilevel"/>
    <w:tmpl w:val="F8BC05DE"/>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D38D3"/>
    <w:multiLevelType w:val="hybridMultilevel"/>
    <w:tmpl w:val="8072117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7E54D4"/>
    <w:multiLevelType w:val="multilevel"/>
    <w:tmpl w:val="C43A8D32"/>
    <w:lvl w:ilvl="0">
      <w:start w:val="1"/>
      <w:numFmt w:val="decimal"/>
      <w:lvlText w:val="%1."/>
      <w:lvlJc w:val="left"/>
      <w:pPr>
        <w:ind w:left="720" w:hanging="360"/>
      </w:pPr>
      <w:rPr>
        <w:b/>
        <w:bCs/>
      </w:rPr>
    </w:lvl>
    <w:lvl w:ilvl="1">
      <w:start w:val="2"/>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27970C54"/>
    <w:multiLevelType w:val="hybridMultilevel"/>
    <w:tmpl w:val="3ECC9E0C"/>
    <w:lvl w:ilvl="0" w:tplc="C49C1EAE">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1D436B"/>
    <w:multiLevelType w:val="hybridMultilevel"/>
    <w:tmpl w:val="527A9FD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A2B3CFD"/>
    <w:multiLevelType w:val="hybridMultilevel"/>
    <w:tmpl w:val="F8C8C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E435D3"/>
    <w:multiLevelType w:val="hybridMultilevel"/>
    <w:tmpl w:val="35F68A8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EDA45CA"/>
    <w:multiLevelType w:val="hybridMultilevel"/>
    <w:tmpl w:val="2B72FF38"/>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FD31F40"/>
    <w:multiLevelType w:val="hybridMultilevel"/>
    <w:tmpl w:val="390ABE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AC51AA"/>
    <w:multiLevelType w:val="hybridMultilevel"/>
    <w:tmpl w:val="385EE8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0943D8"/>
    <w:multiLevelType w:val="hybridMultilevel"/>
    <w:tmpl w:val="F7143F4A"/>
    <w:lvl w:ilvl="0" w:tplc="46F45886">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5" w15:restartNumberingAfterBreak="0">
    <w:nsid w:val="76D171D8"/>
    <w:multiLevelType w:val="hybridMultilevel"/>
    <w:tmpl w:val="76063B56"/>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A93217A"/>
    <w:multiLevelType w:val="hybridMultilevel"/>
    <w:tmpl w:val="0714C6C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1"/>
  </w:num>
  <w:num w:numId="5">
    <w:abstractNumId w:val="12"/>
  </w:num>
  <w:num w:numId="6">
    <w:abstractNumId w:val="14"/>
  </w:num>
  <w:num w:numId="7">
    <w:abstractNumId w:val="16"/>
  </w:num>
  <w:num w:numId="8">
    <w:abstractNumId w:val="9"/>
  </w:num>
  <w:num w:numId="9">
    <w:abstractNumId w:val="15"/>
  </w:num>
  <w:num w:numId="10">
    <w:abstractNumId w:val="3"/>
  </w:num>
  <w:num w:numId="11">
    <w:abstractNumId w:val="13"/>
  </w:num>
  <w:num w:numId="12">
    <w:abstractNumId w:val="1"/>
  </w:num>
  <w:num w:numId="13">
    <w:abstractNumId w:val="5"/>
  </w:num>
  <w:num w:numId="14">
    <w:abstractNumId w:val="4"/>
  </w:num>
  <w:num w:numId="15">
    <w:abstractNumId w:val="6"/>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B61"/>
    <w:rsid w:val="00014871"/>
    <w:rsid w:val="00020111"/>
    <w:rsid w:val="000272A2"/>
    <w:rsid w:val="000315A0"/>
    <w:rsid w:val="00071339"/>
    <w:rsid w:val="000B3EF3"/>
    <w:rsid w:val="000D20C9"/>
    <w:rsid w:val="000D7646"/>
    <w:rsid w:val="000F460E"/>
    <w:rsid w:val="00113F1D"/>
    <w:rsid w:val="00122543"/>
    <w:rsid w:val="0012675A"/>
    <w:rsid w:val="00130C25"/>
    <w:rsid w:val="0013242F"/>
    <w:rsid w:val="00145BC2"/>
    <w:rsid w:val="001520E0"/>
    <w:rsid w:val="0018741A"/>
    <w:rsid w:val="00197D86"/>
    <w:rsid w:val="001A1014"/>
    <w:rsid w:val="001A314A"/>
    <w:rsid w:val="001A5342"/>
    <w:rsid w:val="001B0365"/>
    <w:rsid w:val="001C047A"/>
    <w:rsid w:val="001D5C35"/>
    <w:rsid w:val="00222AAA"/>
    <w:rsid w:val="00230881"/>
    <w:rsid w:val="00274E7B"/>
    <w:rsid w:val="002940DA"/>
    <w:rsid w:val="002A56CD"/>
    <w:rsid w:val="002B2C63"/>
    <w:rsid w:val="00303F81"/>
    <w:rsid w:val="00320D50"/>
    <w:rsid w:val="003315E4"/>
    <w:rsid w:val="0034539B"/>
    <w:rsid w:val="00347BB1"/>
    <w:rsid w:val="00377A09"/>
    <w:rsid w:val="003B06F6"/>
    <w:rsid w:val="003B2524"/>
    <w:rsid w:val="003C3C18"/>
    <w:rsid w:val="003D6B57"/>
    <w:rsid w:val="003E5D93"/>
    <w:rsid w:val="004045E4"/>
    <w:rsid w:val="0040669D"/>
    <w:rsid w:val="004114FF"/>
    <w:rsid w:val="00423072"/>
    <w:rsid w:val="00426738"/>
    <w:rsid w:val="00426CF7"/>
    <w:rsid w:val="00432FBD"/>
    <w:rsid w:val="00464BE8"/>
    <w:rsid w:val="0046591E"/>
    <w:rsid w:val="004804B0"/>
    <w:rsid w:val="004847BA"/>
    <w:rsid w:val="004A0715"/>
    <w:rsid w:val="004B1019"/>
    <w:rsid w:val="004B6B61"/>
    <w:rsid w:val="004C50C9"/>
    <w:rsid w:val="004F6CDF"/>
    <w:rsid w:val="00511045"/>
    <w:rsid w:val="0052473D"/>
    <w:rsid w:val="00534AE4"/>
    <w:rsid w:val="005427A1"/>
    <w:rsid w:val="005447C1"/>
    <w:rsid w:val="005666F8"/>
    <w:rsid w:val="00566F19"/>
    <w:rsid w:val="00574959"/>
    <w:rsid w:val="00594C6D"/>
    <w:rsid w:val="005A6429"/>
    <w:rsid w:val="005E4AC1"/>
    <w:rsid w:val="006114DE"/>
    <w:rsid w:val="00616D63"/>
    <w:rsid w:val="00672D50"/>
    <w:rsid w:val="00676AB0"/>
    <w:rsid w:val="006A3C7C"/>
    <w:rsid w:val="006B53FE"/>
    <w:rsid w:val="006B6164"/>
    <w:rsid w:val="006B6717"/>
    <w:rsid w:val="006C53A2"/>
    <w:rsid w:val="006D15F9"/>
    <w:rsid w:val="006D1F7D"/>
    <w:rsid w:val="006E38FB"/>
    <w:rsid w:val="006E6365"/>
    <w:rsid w:val="006F3FB8"/>
    <w:rsid w:val="006F6CDB"/>
    <w:rsid w:val="00727B56"/>
    <w:rsid w:val="00733FB8"/>
    <w:rsid w:val="00734C6C"/>
    <w:rsid w:val="00747E96"/>
    <w:rsid w:val="00756A77"/>
    <w:rsid w:val="00767C73"/>
    <w:rsid w:val="00774CE7"/>
    <w:rsid w:val="007945D6"/>
    <w:rsid w:val="007B1BDF"/>
    <w:rsid w:val="007C53C3"/>
    <w:rsid w:val="00843338"/>
    <w:rsid w:val="00851C20"/>
    <w:rsid w:val="0087241A"/>
    <w:rsid w:val="008731F4"/>
    <w:rsid w:val="00875E10"/>
    <w:rsid w:val="00882DC8"/>
    <w:rsid w:val="00897DD1"/>
    <w:rsid w:val="008A10CE"/>
    <w:rsid w:val="008A57D4"/>
    <w:rsid w:val="008B3790"/>
    <w:rsid w:val="008B57C2"/>
    <w:rsid w:val="008D3C91"/>
    <w:rsid w:val="008E6676"/>
    <w:rsid w:val="009044E2"/>
    <w:rsid w:val="00910CA4"/>
    <w:rsid w:val="00916C03"/>
    <w:rsid w:val="00933ED8"/>
    <w:rsid w:val="0094298F"/>
    <w:rsid w:val="009433FD"/>
    <w:rsid w:val="00945702"/>
    <w:rsid w:val="009602BD"/>
    <w:rsid w:val="0097716D"/>
    <w:rsid w:val="00991F19"/>
    <w:rsid w:val="009A352C"/>
    <w:rsid w:val="009B5A3B"/>
    <w:rsid w:val="009C3BE3"/>
    <w:rsid w:val="009F329F"/>
    <w:rsid w:val="009F7022"/>
    <w:rsid w:val="00A11181"/>
    <w:rsid w:val="00A5050A"/>
    <w:rsid w:val="00A5081C"/>
    <w:rsid w:val="00A71C54"/>
    <w:rsid w:val="00A93E3C"/>
    <w:rsid w:val="00A95DFB"/>
    <w:rsid w:val="00B01E28"/>
    <w:rsid w:val="00B06800"/>
    <w:rsid w:val="00B52E2B"/>
    <w:rsid w:val="00B64A37"/>
    <w:rsid w:val="00B65559"/>
    <w:rsid w:val="00B86CDD"/>
    <w:rsid w:val="00BA337B"/>
    <w:rsid w:val="00BC57EC"/>
    <w:rsid w:val="00BE335B"/>
    <w:rsid w:val="00BF1075"/>
    <w:rsid w:val="00BF1BA5"/>
    <w:rsid w:val="00C051E0"/>
    <w:rsid w:val="00C35334"/>
    <w:rsid w:val="00C50C5B"/>
    <w:rsid w:val="00C6594C"/>
    <w:rsid w:val="00C86BF4"/>
    <w:rsid w:val="00C93C19"/>
    <w:rsid w:val="00CA6E96"/>
    <w:rsid w:val="00CA7192"/>
    <w:rsid w:val="00CB0B67"/>
    <w:rsid w:val="00CB404D"/>
    <w:rsid w:val="00CE5E9D"/>
    <w:rsid w:val="00CF1E58"/>
    <w:rsid w:val="00CF6677"/>
    <w:rsid w:val="00D079AA"/>
    <w:rsid w:val="00D16EBB"/>
    <w:rsid w:val="00D31163"/>
    <w:rsid w:val="00D70E29"/>
    <w:rsid w:val="00D901EC"/>
    <w:rsid w:val="00DD0D69"/>
    <w:rsid w:val="00DD5168"/>
    <w:rsid w:val="00E10239"/>
    <w:rsid w:val="00E12CC9"/>
    <w:rsid w:val="00E21BA8"/>
    <w:rsid w:val="00E2269B"/>
    <w:rsid w:val="00E41248"/>
    <w:rsid w:val="00E538D5"/>
    <w:rsid w:val="00E66748"/>
    <w:rsid w:val="00E72018"/>
    <w:rsid w:val="00E81A42"/>
    <w:rsid w:val="00E93759"/>
    <w:rsid w:val="00EA68D0"/>
    <w:rsid w:val="00EA6CBF"/>
    <w:rsid w:val="00EB15C5"/>
    <w:rsid w:val="00EB43AD"/>
    <w:rsid w:val="00EC607E"/>
    <w:rsid w:val="00ED07FA"/>
    <w:rsid w:val="00EE090A"/>
    <w:rsid w:val="00EE6CFF"/>
    <w:rsid w:val="00F05446"/>
    <w:rsid w:val="00F37938"/>
    <w:rsid w:val="00F5213F"/>
    <w:rsid w:val="00F651CD"/>
    <w:rsid w:val="00F81D50"/>
    <w:rsid w:val="00F848EF"/>
    <w:rsid w:val="00FA3A0E"/>
    <w:rsid w:val="00FB1A2B"/>
    <w:rsid w:val="00FE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D856B4"/>
  <w15:docId w15:val="{0544EE56-288E-469F-A65C-FCE02B81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paragraph" w:styleId="2">
    <w:name w:val="heading 2"/>
    <w:basedOn w:val="a"/>
    <w:link w:val="20"/>
    <w:uiPriority w:val="9"/>
    <w:qFormat/>
    <w:rsid w:val="00B86C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41248"/>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aliases w:val="Содержание. 2 уровень,List Paragraph"/>
    <w:basedOn w:val="a"/>
    <w:link w:val="a9"/>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3">
    <w:name w:val="Body Text 2"/>
    <w:basedOn w:val="a"/>
    <w:link w:val="24"/>
    <w:uiPriority w:val="99"/>
    <w:semiHidden/>
    <w:unhideWhenUsed/>
    <w:rsid w:val="001A314A"/>
    <w:pPr>
      <w:spacing w:after="120" w:line="480" w:lineRule="auto"/>
    </w:pPr>
  </w:style>
  <w:style w:type="character" w:customStyle="1" w:styleId="24">
    <w:name w:val="Основной текст 2 Знак"/>
    <w:basedOn w:val="a0"/>
    <w:link w:val="23"/>
    <w:uiPriority w:val="99"/>
    <w:semiHidden/>
    <w:rsid w:val="001A314A"/>
  </w:style>
  <w:style w:type="paragraph" w:styleId="aa">
    <w:name w:val="No Spacing"/>
    <w:link w:val="ab"/>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b">
    <w:name w:val="Без интервала Знак"/>
    <w:link w:val="aa"/>
    <w:uiPriority w:val="1"/>
    <w:locked/>
    <w:rsid w:val="001A314A"/>
    <w:rPr>
      <w:rFonts w:ascii="Times New Roman" w:eastAsia="PMingLiU" w:hAnsi="Times New Roman" w:cs="Times New Roman"/>
      <w:color w:val="000000"/>
      <w:sz w:val="20"/>
      <w:szCs w:val="20"/>
    </w:rPr>
  </w:style>
  <w:style w:type="character" w:customStyle="1" w:styleId="20">
    <w:name w:val="Заголовок 2 Знак"/>
    <w:basedOn w:val="a0"/>
    <w:link w:val="2"/>
    <w:uiPriority w:val="9"/>
    <w:rsid w:val="00B86CDD"/>
    <w:rPr>
      <w:rFonts w:ascii="Times New Roman" w:eastAsia="Times New Roman" w:hAnsi="Times New Roman" w:cs="Times New Roman"/>
      <w:b/>
      <w:bCs/>
      <w:sz w:val="36"/>
      <w:szCs w:val="36"/>
    </w:rPr>
  </w:style>
  <w:style w:type="character" w:styleId="ac">
    <w:name w:val="Emphasis"/>
    <w:qFormat/>
    <w:rsid w:val="00B86CDD"/>
    <w:rPr>
      <w:rFonts w:cs="Times New Roman"/>
      <w:i/>
    </w:rPr>
  </w:style>
  <w:style w:type="paragraph" w:customStyle="1" w:styleId="TableParagraph">
    <w:name w:val="Table Paragraph"/>
    <w:basedOn w:val="a"/>
    <w:uiPriority w:val="99"/>
    <w:qFormat/>
    <w:rsid w:val="00B86CDD"/>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9">
    <w:name w:val="Абзац списка Знак"/>
    <w:aliases w:val="Содержание. 2 уровень Знак,List Paragraph Знак"/>
    <w:link w:val="a8"/>
    <w:uiPriority w:val="34"/>
    <w:qFormat/>
    <w:locked/>
    <w:rsid w:val="009F7022"/>
  </w:style>
  <w:style w:type="paragraph" w:customStyle="1" w:styleId="Web">
    <w:name w:val="Обычный (Web)"/>
    <w:aliases w:val="Обычный (веб)1"/>
    <w:basedOn w:val="a"/>
    <w:next w:val="ad"/>
    <w:uiPriority w:val="99"/>
    <w:qFormat/>
    <w:rsid w:val="0087241A"/>
    <w:pPr>
      <w:widowControl w:val="0"/>
      <w:spacing w:after="0" w:line="240" w:lineRule="auto"/>
    </w:pPr>
    <w:rPr>
      <w:rFonts w:ascii="Times New Roman" w:eastAsia="PMingLiU" w:hAnsi="Times New Roman" w:cs="Times New Roman"/>
      <w:sz w:val="24"/>
      <w:szCs w:val="24"/>
      <w:lang w:val="en-US" w:eastAsia="nl-NL"/>
    </w:rPr>
  </w:style>
  <w:style w:type="paragraph" w:styleId="ad">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e"/>
    <w:uiPriority w:val="99"/>
    <w:unhideWhenUsed/>
    <w:qFormat/>
    <w:rsid w:val="0087241A"/>
    <w:rPr>
      <w:rFonts w:ascii="Times New Roman" w:hAnsi="Times New Roman" w:cs="Times New Roman"/>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93C19"/>
    <w:pPr>
      <w:spacing w:after="0" w:line="240" w:lineRule="auto"/>
    </w:pPr>
    <w:rPr>
      <w:rFonts w:ascii="Times New Roman" w:eastAsia="Times New Roman" w:hAnsi="Times New Roman" w:cs="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C93C19"/>
    <w:rPr>
      <w:rFonts w:ascii="Times New Roman" w:eastAsia="Times New Roman" w:hAnsi="Times New Roman" w:cs="Times New Roman"/>
      <w:sz w:val="20"/>
      <w:szCs w:val="20"/>
      <w:lang w:val="en-US"/>
    </w:rPr>
  </w:style>
  <w:style w:type="character" w:styleId="af1">
    <w:name w:val="footnote reference"/>
    <w:aliases w:val="Знак сноски-FN,Ciae niinee-FN,AЗнак сноски зел"/>
    <w:uiPriority w:val="99"/>
    <w:rsid w:val="00C93C19"/>
    <w:rPr>
      <w:rFonts w:cs="Times New Roman"/>
      <w:vertAlign w:val="superscript"/>
    </w:rPr>
  </w:style>
  <w:style w:type="character" w:customStyle="1" w:styleId="ae">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2A56CD"/>
    <w:rPr>
      <w:rFonts w:ascii="Times New Roman" w:hAnsi="Times New Roman" w:cs="Times New Roman"/>
      <w:sz w:val="24"/>
      <w:szCs w:val="24"/>
    </w:rPr>
  </w:style>
  <w:style w:type="character" w:styleId="af2">
    <w:name w:val="Hyperlink"/>
    <w:uiPriority w:val="99"/>
    <w:rsid w:val="00E2269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CDFEE-985A-4FB0-BA2A-0C82BE653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20</Pages>
  <Words>6877</Words>
  <Characters>39205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27</cp:revision>
  <dcterms:created xsi:type="dcterms:W3CDTF">2023-08-23T06:26:00Z</dcterms:created>
  <dcterms:modified xsi:type="dcterms:W3CDTF">2025-07-03T12:33:00Z</dcterms:modified>
</cp:coreProperties>
</file>